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EE1F" w14:textId="2319700E" w:rsidR="005966AA" w:rsidRPr="009964F7" w:rsidRDefault="008175E2" w:rsidP="009964F7">
      <w:pPr>
        <w:pStyle w:val="TitleTRCADoc"/>
      </w:pPr>
      <w:r w:rsidRPr="009964F7">
        <w:t xml:space="preserve">Name of Document </w:t>
      </w:r>
      <w:r w:rsidR="00E76793">
        <w:t>Here</w:t>
      </w:r>
      <w:r w:rsidR="00852B32" w:rsidRPr="009964F7">
        <w:br/>
        <w:t xml:space="preserve">Second Line of Title </w:t>
      </w:r>
      <w:r w:rsidR="009964F7" w:rsidRPr="009964F7">
        <w:t>(</w:t>
      </w:r>
      <w:r w:rsidR="00852B32" w:rsidRPr="009964F7">
        <w:t>if Needed</w:t>
      </w:r>
      <w:r w:rsidR="009964F7" w:rsidRPr="009964F7">
        <w:t>)</w:t>
      </w:r>
    </w:p>
    <w:p w14:paraId="07D7AE7A" w14:textId="77777777" w:rsidR="00852B32" w:rsidRDefault="00852B32" w:rsidP="00852B32">
      <w:pPr>
        <w:pStyle w:val="Subtitle"/>
      </w:pPr>
      <w:r>
        <w:t>Prepared by [Name]</w:t>
      </w:r>
    </w:p>
    <w:p w14:paraId="2AB77637" w14:textId="09D3E6AB" w:rsidR="007D58FB" w:rsidRDefault="00852B32" w:rsidP="00852B32">
      <w:pPr>
        <w:pStyle w:val="Subtitle"/>
        <w:sectPr w:rsidR="007D58FB" w:rsidSect="000139C6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pgSz w:w="12240" w:h="15840"/>
          <w:pgMar w:top="1440" w:right="1080" w:bottom="1440" w:left="1080" w:header="547" w:footer="432" w:gutter="0"/>
          <w:pgNumType w:start="1"/>
          <w:cols w:space="720"/>
          <w:titlePg/>
          <w:docGrid w:linePitch="360"/>
        </w:sectPr>
      </w:pPr>
      <w:r>
        <w:t>May 12</w:t>
      </w:r>
      <w:r w:rsidR="00C36035" w:rsidRPr="000A0263">
        <w:t xml:space="preserve">, </w:t>
      </w:r>
      <w:r>
        <w:t>2021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0"/>
        </w:rPr>
        <w:id w:val="-50580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E1F1519" w14:textId="77777777" w:rsidR="00F4367E" w:rsidRDefault="00F4367E" w:rsidP="00D72CF0">
          <w:pPr>
            <w:pStyle w:val="TOCHeading"/>
          </w:pPr>
          <w:r>
            <w:t xml:space="preserve">Table of </w:t>
          </w:r>
          <w:r w:rsidRPr="00F4367E">
            <w:t>Contents</w:t>
          </w:r>
        </w:p>
        <w:p w14:paraId="27C68BBA" w14:textId="0907D967" w:rsidR="00B80BEA" w:rsidRDefault="004A7C84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876911" w:history="1">
            <w:r w:rsidR="00B80BEA" w:rsidRPr="002A1669">
              <w:rPr>
                <w:rStyle w:val="Hyperlink"/>
                <w:noProof/>
              </w:rPr>
              <w:t>Summary</w:t>
            </w:r>
            <w:r w:rsidR="00B80BEA">
              <w:rPr>
                <w:noProof/>
                <w:webHidden/>
              </w:rPr>
              <w:tab/>
            </w:r>
            <w:r w:rsidR="00B80BEA">
              <w:rPr>
                <w:noProof/>
                <w:webHidden/>
              </w:rPr>
              <w:fldChar w:fldCharType="begin"/>
            </w:r>
            <w:r w:rsidR="00B80BEA">
              <w:rPr>
                <w:noProof/>
                <w:webHidden/>
              </w:rPr>
              <w:instrText xml:space="preserve"> PAGEREF _Toc71876911 \h </w:instrText>
            </w:r>
            <w:r w:rsidR="00B80BEA">
              <w:rPr>
                <w:noProof/>
                <w:webHidden/>
              </w:rPr>
            </w:r>
            <w:r w:rsidR="00B80BEA">
              <w:rPr>
                <w:noProof/>
                <w:webHidden/>
              </w:rPr>
              <w:fldChar w:fldCharType="separate"/>
            </w:r>
            <w:r w:rsidR="00B80BEA">
              <w:rPr>
                <w:noProof/>
                <w:webHidden/>
              </w:rPr>
              <w:t>1</w:t>
            </w:r>
            <w:r w:rsidR="00B80BEA">
              <w:rPr>
                <w:noProof/>
                <w:webHidden/>
              </w:rPr>
              <w:fldChar w:fldCharType="end"/>
            </w:r>
          </w:hyperlink>
        </w:p>
        <w:p w14:paraId="06EB3498" w14:textId="7FBCDB97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12" w:history="1">
            <w:r w:rsidRPr="002A1669">
              <w:rPr>
                <w:rStyle w:val="Hyperlink"/>
                <w:noProof/>
              </w:rPr>
              <w:t>Styles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D4C6A" w14:textId="08B08AE9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13" w:history="1">
            <w:r w:rsidRPr="002A1669">
              <w:rPr>
                <w:rStyle w:val="Hyperlink"/>
                <w:noProof/>
              </w:rPr>
              <w:t>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943E5" w14:textId="63A26098" w:rsidR="00B80BEA" w:rsidRDefault="00B80BEA">
          <w:pPr>
            <w:pStyle w:val="TOC2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14" w:history="1">
            <w:r w:rsidRPr="002A1669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E634E" w14:textId="28DB349D" w:rsidR="00B80BEA" w:rsidRDefault="00B80BEA">
          <w:pPr>
            <w:pStyle w:val="TOC3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15" w:history="1">
            <w:r w:rsidRPr="002A1669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4B39A" w14:textId="44A6C267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16" w:history="1">
            <w:r w:rsidRPr="002A1669">
              <w:rPr>
                <w:rStyle w:val="Hyperlink"/>
                <w:noProof/>
              </w:rPr>
              <w:t>Bullet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AF5FC" w14:textId="658BEC17" w:rsidR="00B80BEA" w:rsidRDefault="00B80BEA">
          <w:pPr>
            <w:pStyle w:val="TOC2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17" w:history="1">
            <w:r w:rsidRPr="002A1669">
              <w:rPr>
                <w:rStyle w:val="Hyperlink"/>
                <w:noProof/>
              </w:rPr>
              <w:t>Bullet List 2: More Spacing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B929F" w14:textId="69925CD6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18" w:history="1">
            <w:r w:rsidRPr="002A1669">
              <w:rPr>
                <w:rStyle w:val="Hyperlink"/>
                <w:noProof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4C1F2" w14:textId="5A9D86C0" w:rsidR="00B80BEA" w:rsidRDefault="00B80BEA">
          <w:pPr>
            <w:pStyle w:val="TOC2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19" w:history="1">
            <w:r w:rsidRPr="002A1669">
              <w:rPr>
                <w:rStyle w:val="Hyperlink"/>
                <w:noProof/>
              </w:rPr>
              <w:t>Alternate Text for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10ED9" w14:textId="343A85E0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20" w:history="1">
            <w:r w:rsidRPr="002A1669">
              <w:rPr>
                <w:rStyle w:val="Hyperlink"/>
                <w:noProof/>
              </w:rPr>
              <w:t>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35B92" w14:textId="0267EB3E" w:rsidR="00B80BEA" w:rsidRDefault="00B80BEA">
          <w:pPr>
            <w:pStyle w:val="TOC2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21" w:history="1">
            <w:r w:rsidRPr="002A1669">
              <w:rPr>
                <w:rStyle w:val="Hyperlink"/>
                <w:noProof/>
              </w:rPr>
              <w:t>Alternate Text for 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CC77B" w14:textId="49A4E39F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22" w:history="1">
            <w:r w:rsidRPr="002A1669">
              <w:rPr>
                <w:rStyle w:val="Hyperlink"/>
                <w:noProof/>
              </w:rPr>
              <w:t>Charts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D928C" w14:textId="7775D8E7" w:rsidR="00B80BEA" w:rsidRDefault="00B80BEA">
          <w:pPr>
            <w:pStyle w:val="TOC2"/>
            <w:tabs>
              <w:tab w:val="right" w:leader="dot" w:pos="10070"/>
            </w:tabs>
            <w:rPr>
              <w:noProof/>
              <w:szCs w:val="22"/>
              <w:lang w:val="en-CA" w:eastAsia="en-CA"/>
            </w:rPr>
          </w:pPr>
          <w:hyperlink w:anchor="_Toc71876923" w:history="1">
            <w:r w:rsidRPr="002A1669">
              <w:rPr>
                <w:rStyle w:val="Hyperlink"/>
                <w:noProof/>
              </w:rPr>
              <w:t>Alternate Text for Charts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BEF08" w14:textId="6984A801" w:rsidR="00B80BEA" w:rsidRDefault="00B80BEA">
          <w:pPr>
            <w:pStyle w:val="TOC1"/>
            <w:tabs>
              <w:tab w:val="right" w:leader="dot" w:pos="10070"/>
            </w:tabs>
            <w:rPr>
              <w:noProof/>
              <w:sz w:val="22"/>
              <w:szCs w:val="22"/>
              <w:lang w:val="en-CA" w:eastAsia="en-CA"/>
            </w:rPr>
          </w:pPr>
          <w:hyperlink w:anchor="_Toc71876924" w:history="1">
            <w:r w:rsidRPr="002A1669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90537" w14:textId="190DEE82" w:rsidR="00915406" w:rsidRDefault="004A7C84" w:rsidP="00F4367E">
          <w:pPr>
            <w:rPr>
              <w:b/>
              <w:bCs/>
              <w:noProof/>
            </w:rPr>
          </w:pPr>
          <w:r>
            <w:rPr>
              <w:sz w:val="28"/>
            </w:rPr>
            <w:fldChar w:fldCharType="end"/>
          </w:r>
        </w:p>
      </w:sdtContent>
    </w:sdt>
    <w:p w14:paraId="69B3E752" w14:textId="77777777" w:rsidR="00915406" w:rsidRDefault="00915406" w:rsidP="00915406">
      <w:pPr>
        <w:pStyle w:val="BodyText"/>
        <w:rPr>
          <w:noProof/>
        </w:rPr>
      </w:pPr>
    </w:p>
    <w:p w14:paraId="0AB2F7D6" w14:textId="25026CBF" w:rsidR="00915406" w:rsidRDefault="00915406" w:rsidP="00915406">
      <w:pPr>
        <w:pStyle w:val="BodyText"/>
        <w:rPr>
          <w:noProof/>
        </w:rPr>
      </w:pPr>
      <w:r w:rsidRPr="00915406">
        <w:rPr>
          <w:noProof/>
          <w:highlight w:val="yellow"/>
        </w:rPr>
        <w:t>The Table of Contents will automatically fill with your headers and page numbers. To update, click the table above, choose ‘Update Table’ from the tab, and ‘Update entire table’</w:t>
      </w:r>
      <w:r w:rsidR="000C05DB">
        <w:rPr>
          <w:noProof/>
          <w:highlight w:val="yellow"/>
        </w:rPr>
        <w:t>. Once you know how to</w:t>
      </w:r>
      <w:r>
        <w:rPr>
          <w:noProof/>
          <w:highlight w:val="yellow"/>
        </w:rPr>
        <w:t xml:space="preserve"> update </w:t>
      </w:r>
      <w:r w:rsidR="000C05DB">
        <w:rPr>
          <w:noProof/>
          <w:highlight w:val="yellow"/>
        </w:rPr>
        <w:t>your table of contents</w:t>
      </w:r>
      <w:r>
        <w:rPr>
          <w:noProof/>
          <w:highlight w:val="yellow"/>
        </w:rPr>
        <w:t xml:space="preserve">, please delete this </w:t>
      </w:r>
      <w:r w:rsidR="000C05DB">
        <w:rPr>
          <w:noProof/>
          <w:highlight w:val="yellow"/>
        </w:rPr>
        <w:t>note</w:t>
      </w:r>
      <w:r w:rsidR="001423B0">
        <w:rPr>
          <w:noProof/>
          <w:highlight w:val="yellow"/>
        </w:rPr>
        <w:t xml:space="preserve"> from your new document</w:t>
      </w:r>
      <w:r w:rsidRPr="00915406">
        <w:rPr>
          <w:noProof/>
          <w:highlight w:val="yellow"/>
        </w:rPr>
        <w:t>.</w:t>
      </w:r>
    </w:p>
    <w:p w14:paraId="2DC815F0" w14:textId="36BF2081" w:rsidR="00A61D5D" w:rsidRDefault="00426750" w:rsidP="000A0263">
      <w:pPr>
        <w:rPr>
          <w:rFonts w:cs="Arial"/>
          <w:color w:val="000000"/>
          <w:szCs w:val="22"/>
          <w:shd w:val="clear" w:color="auto" w:fill="FFFFFF"/>
        </w:rPr>
        <w:sectPr w:rsidR="00A61D5D" w:rsidSect="005B114C">
          <w:footnotePr>
            <w:pos w:val="beneathText"/>
          </w:footnotePr>
          <w:pgSz w:w="12240" w:h="15840"/>
          <w:pgMar w:top="1440" w:right="1080" w:bottom="1440" w:left="1080" w:header="547" w:footer="432" w:gutter="0"/>
          <w:pgNumType w:fmt="lowerRoman" w:start="1"/>
          <w:cols w:space="720"/>
          <w:docGrid w:linePitch="360"/>
        </w:sectPr>
      </w:pPr>
      <w:r w:rsidRPr="00C303E8">
        <w:rPr>
          <w:rFonts w:cs="Arial"/>
          <w:noProof/>
          <w:color w:val="000000"/>
          <w:szCs w:val="22"/>
          <w:shd w:val="clear" w:color="auto" w:fill="FFFFFF"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E43B61" wp14:editId="7B1377D2">
                <wp:simplePos x="0" y="0"/>
                <wp:positionH relativeFrom="margin">
                  <wp:posOffset>2613025</wp:posOffset>
                </wp:positionH>
                <wp:positionV relativeFrom="margin">
                  <wp:align>bottom</wp:align>
                </wp:positionV>
                <wp:extent cx="3909695" cy="497205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1AB7" w14:textId="77777777" w:rsidR="00C303E8" w:rsidRPr="00426750" w:rsidRDefault="00C303E8" w:rsidP="00426750">
                            <w:pPr>
                              <w:pStyle w:val="Smallesttextstyle"/>
                            </w:pPr>
                            <w:r w:rsidRPr="00426750">
                              <w:t xml:space="preserve">The information contained in this document is copyright </w:t>
                            </w:r>
                            <w:r w:rsidRPr="00426750">
                              <w:br/>
                              <w:t>© Toronto and Region Conservation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43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75pt;margin-top:0;width:307.85pt;height:39.1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" stroked="f">
                <v:textbox style="mso-fit-shape-to-text:t">
                  <w:txbxContent>
                    <w:p w14:paraId="58E31AB7" w14:textId="77777777" w:rsidR="00C303E8" w:rsidRPr="00426750" w:rsidRDefault="00C303E8" w:rsidP="00426750">
                      <w:pPr>
                        <w:pStyle w:val="Smallesttextstyle"/>
                      </w:pPr>
                      <w:r w:rsidRPr="00426750">
                        <w:t xml:space="preserve">The information contained in this document is copyright </w:t>
                      </w:r>
                      <w:r w:rsidRPr="00426750">
                        <w:br/>
                        <w:t>© Toronto and Region Conservation Authority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A4FBAD" w14:textId="5A5CD30B" w:rsidR="00D72CF0" w:rsidRDefault="00D72CF0" w:rsidP="00D72CF0">
      <w:pPr>
        <w:pStyle w:val="Heading1"/>
      </w:pPr>
      <w:bookmarkStart w:id="0" w:name="_Toc71876911"/>
      <w:r w:rsidRPr="00D72CF0">
        <w:lastRenderedPageBreak/>
        <w:t>Summary</w:t>
      </w:r>
      <w:bookmarkEnd w:id="0"/>
    </w:p>
    <w:p w14:paraId="2786B39B" w14:textId="780AE61E" w:rsidR="00D72CF0" w:rsidRDefault="00722336" w:rsidP="00D72CF0">
      <w:pPr>
        <w:spacing w:after="120"/>
        <w:rPr>
          <w:rFonts w:asciiTheme="majorHAnsi" w:eastAsiaTheme="majorEastAsia" w:hAnsiTheme="majorHAnsi" w:cstheme="majorBidi"/>
          <w:b/>
          <w:caps/>
          <w:color w:val="167FAC"/>
          <w:sz w:val="40"/>
          <w:szCs w:val="32"/>
        </w:rPr>
      </w:pPr>
      <w:r>
        <w:t xml:space="preserve">Summary </w:t>
      </w:r>
      <w:r w:rsidR="00CB6B4F">
        <w:t xml:space="preserve">or introduction </w:t>
      </w:r>
      <w:r>
        <w:t>text</w:t>
      </w:r>
      <w:r w:rsidR="00D72CF0">
        <w:t>.</w:t>
      </w:r>
      <w:r w:rsidR="00D72CF0">
        <w:br w:type="page"/>
      </w:r>
    </w:p>
    <w:p w14:paraId="71D55A38" w14:textId="36192B1B" w:rsidR="005E7AC4" w:rsidRDefault="005E7AC4" w:rsidP="00747B50">
      <w:pPr>
        <w:pStyle w:val="Heading1"/>
      </w:pPr>
      <w:bookmarkStart w:id="1" w:name="_Toc71876912"/>
      <w:r>
        <w:lastRenderedPageBreak/>
        <w:t>Styles</w:t>
      </w:r>
      <w:bookmarkEnd w:id="1"/>
    </w:p>
    <w:p w14:paraId="6BD5B332" w14:textId="61A2A96F" w:rsidR="005E7AC4" w:rsidRPr="005E7AC4" w:rsidRDefault="005E7AC4" w:rsidP="005E7AC4">
      <w:pPr>
        <w:pStyle w:val="BodyText"/>
      </w:pPr>
      <w:r>
        <w:t xml:space="preserve">This report template uses styles for consistency. Styles can be found in the toolbar above. Make sure you are on the ‘Home’ tab, then </w:t>
      </w:r>
      <w:r w:rsidR="003168ED">
        <w:t>click</w:t>
      </w:r>
      <w:r>
        <w:t xml:space="preserve"> the ‘Styles’ button within the toolbar to access the drop-down gallery.</w:t>
      </w:r>
    </w:p>
    <w:p w14:paraId="7EB014E7" w14:textId="7E978A0A" w:rsidR="003A06DE" w:rsidRPr="00FA013C" w:rsidRDefault="003A06DE" w:rsidP="00747B50">
      <w:pPr>
        <w:pStyle w:val="Heading1"/>
      </w:pPr>
      <w:bookmarkStart w:id="2" w:name="_Toc71876913"/>
      <w:r w:rsidRPr="00747B50">
        <w:t>Heading</w:t>
      </w:r>
      <w:r w:rsidRPr="00FA013C">
        <w:t xml:space="preserve"> 1</w:t>
      </w:r>
      <w:bookmarkEnd w:id="2"/>
    </w:p>
    <w:p w14:paraId="7C7B0F20" w14:textId="627B9E52" w:rsidR="00747B50" w:rsidRPr="00747B50" w:rsidRDefault="003A06DE" w:rsidP="00775B2D">
      <w:pPr>
        <w:pStyle w:val="BodyText"/>
      </w:pPr>
      <w:r w:rsidRPr="00747B50">
        <w:t xml:space="preserve">The Heading 1 style is the largest heading format. It is </w:t>
      </w:r>
      <w:r w:rsidR="003168ED">
        <w:t>20</w:t>
      </w:r>
      <w:r w:rsidRPr="00747B50">
        <w:t>pt bold</w:t>
      </w:r>
      <w:r w:rsidR="00767C36" w:rsidRPr="00747B50">
        <w:t>, ALL CAPS,</w:t>
      </w:r>
      <w:r w:rsidRPr="00747B50">
        <w:t xml:space="preserve"> in</w:t>
      </w:r>
      <w:r w:rsidR="000D4955">
        <w:t xml:space="preserve"> a dark variation of</w:t>
      </w:r>
      <w:r w:rsidRPr="00747B50">
        <w:t xml:space="preserve"> </w:t>
      </w:r>
      <w:r w:rsidR="00907168" w:rsidRPr="00747B50">
        <w:t>TRCA blue</w:t>
      </w:r>
      <w:r w:rsidRPr="00747B50">
        <w:t xml:space="preserve">. </w:t>
      </w:r>
      <w:r w:rsidR="003168ED">
        <w:t>Paragraph spacing is</w:t>
      </w:r>
      <w:r w:rsidRPr="00747B50">
        <w:t xml:space="preserve"> 18pt above and </w:t>
      </w:r>
      <w:r w:rsidR="00747B50" w:rsidRPr="00747B50">
        <w:t>12</w:t>
      </w:r>
      <w:r w:rsidRPr="00747B50">
        <w:t xml:space="preserve">pt below. The next style is set to </w:t>
      </w:r>
      <w:r w:rsidR="00A574E5">
        <w:t>‘</w:t>
      </w:r>
      <w:r w:rsidRPr="00747B50">
        <w:t>Body Text</w:t>
      </w:r>
      <w:r w:rsidR="00A574E5">
        <w:t>’,</w:t>
      </w:r>
      <w:r w:rsidRPr="00747B50">
        <w:t xml:space="preserve"> so </w:t>
      </w:r>
      <w:r w:rsidR="00A574E5">
        <w:t>when you press</w:t>
      </w:r>
      <w:r w:rsidRPr="00747B50">
        <w:t xml:space="preserve"> return</w:t>
      </w:r>
      <w:r w:rsidR="003168ED">
        <w:t>/enter</w:t>
      </w:r>
      <w:r w:rsidRPr="00747B50">
        <w:t xml:space="preserve"> for a new line after the heading, the new line will automatically format as body text.</w:t>
      </w:r>
    </w:p>
    <w:p w14:paraId="390F71E9" w14:textId="27BCB264" w:rsidR="00747B50" w:rsidRDefault="003A06DE" w:rsidP="008E4F22">
      <w:pPr>
        <w:pStyle w:val="StyleHeading2"/>
      </w:pPr>
      <w:bookmarkStart w:id="3" w:name="_Toc71876914"/>
      <w:r w:rsidRPr="009F2331">
        <w:t>Heading 2</w:t>
      </w:r>
      <w:bookmarkEnd w:id="3"/>
    </w:p>
    <w:p w14:paraId="10DBCDD0" w14:textId="003F80EA" w:rsidR="007F25A3" w:rsidRDefault="007F25A3" w:rsidP="00775B2D">
      <w:pPr>
        <w:pStyle w:val="BodyText"/>
      </w:pPr>
      <w:r>
        <w:t>Heading 2 style is the next largest heading format. It is 1</w:t>
      </w:r>
      <w:r w:rsidR="003A54F2">
        <w:t>5</w:t>
      </w:r>
      <w:r>
        <w:t>pt bold</w:t>
      </w:r>
      <w:r w:rsidR="00F14D07">
        <w:t xml:space="preserve"> </w:t>
      </w:r>
      <w:r>
        <w:t xml:space="preserve">in </w:t>
      </w:r>
      <w:r w:rsidR="00747B50">
        <w:t xml:space="preserve">a dark variation of </w:t>
      </w:r>
      <w:r w:rsidR="00907168">
        <w:t>TRCA blue</w:t>
      </w:r>
      <w:r>
        <w:t xml:space="preserve">. </w:t>
      </w:r>
      <w:r w:rsidR="003168ED">
        <w:t>Paragraph spacing is</w:t>
      </w:r>
      <w:r w:rsidR="003168ED" w:rsidRPr="00747B50">
        <w:t xml:space="preserve"> </w:t>
      </w:r>
      <w:r w:rsidR="00747B50">
        <w:t>12</w:t>
      </w:r>
      <w:r>
        <w:t xml:space="preserve">pt above and </w:t>
      </w:r>
      <w:r w:rsidR="00747B50">
        <w:t>12</w:t>
      </w:r>
      <w:r>
        <w:t xml:space="preserve">pt below. </w:t>
      </w:r>
      <w:r w:rsidR="00A574E5" w:rsidRPr="00747B50">
        <w:t xml:space="preserve">The next style is set to </w:t>
      </w:r>
      <w:r w:rsidR="00A574E5">
        <w:t>‘</w:t>
      </w:r>
      <w:r w:rsidR="00A574E5" w:rsidRPr="00747B50">
        <w:t>Body Text</w:t>
      </w:r>
      <w:r w:rsidR="00A574E5">
        <w:t>’,</w:t>
      </w:r>
      <w:r w:rsidR="00A574E5" w:rsidRPr="00747B50">
        <w:t xml:space="preserve"> so </w:t>
      </w:r>
      <w:r w:rsidR="00A574E5">
        <w:t>when you press</w:t>
      </w:r>
      <w:r w:rsidR="00A574E5" w:rsidRPr="00747B50">
        <w:t xml:space="preserve"> return</w:t>
      </w:r>
      <w:r w:rsidR="003168ED">
        <w:t>/enter</w:t>
      </w:r>
      <w:r w:rsidR="00A574E5" w:rsidRPr="00747B50">
        <w:t xml:space="preserve"> for a new line after the heading, the new line will automatically format as body text.</w:t>
      </w:r>
    </w:p>
    <w:p w14:paraId="5B736BBE" w14:textId="5C89DB54" w:rsidR="007F25A3" w:rsidRPr="00F4367E" w:rsidRDefault="007F25A3" w:rsidP="00F4367E">
      <w:pPr>
        <w:pStyle w:val="Heading3"/>
      </w:pPr>
      <w:bookmarkStart w:id="4" w:name="_Toc71876915"/>
      <w:r w:rsidRPr="00F4367E">
        <w:t>Heading 3</w:t>
      </w:r>
      <w:bookmarkEnd w:id="4"/>
    </w:p>
    <w:p w14:paraId="4B07A0AC" w14:textId="1C3EF14E" w:rsidR="007F25A3" w:rsidRPr="00A63719" w:rsidRDefault="007F25A3" w:rsidP="00775B2D">
      <w:pPr>
        <w:pStyle w:val="BodyText"/>
      </w:pPr>
      <w:r>
        <w:t>Heading 3 style is the next largest heading format. It is 1</w:t>
      </w:r>
      <w:r w:rsidR="00747B50">
        <w:t>3</w:t>
      </w:r>
      <w:r>
        <w:t xml:space="preserve">pt bold in </w:t>
      </w:r>
      <w:r w:rsidR="00747B50">
        <w:t xml:space="preserve">a dark variation of </w:t>
      </w:r>
      <w:r w:rsidR="00907168">
        <w:t>TRCA green</w:t>
      </w:r>
      <w:r>
        <w:t xml:space="preserve">. </w:t>
      </w:r>
      <w:r w:rsidR="003168ED">
        <w:t>Paragraph spacing is</w:t>
      </w:r>
      <w:r w:rsidR="003168ED" w:rsidRPr="00747B50">
        <w:t xml:space="preserve"> </w:t>
      </w:r>
      <w:r w:rsidR="00747B50">
        <w:t>12</w:t>
      </w:r>
      <w:r>
        <w:t xml:space="preserve">pt above and </w:t>
      </w:r>
      <w:r w:rsidR="004A7C84">
        <w:t>6</w:t>
      </w:r>
      <w:r>
        <w:t xml:space="preserve">pt below. </w:t>
      </w:r>
      <w:r w:rsidR="00A574E5" w:rsidRPr="00747B50">
        <w:t xml:space="preserve">The next style is set to </w:t>
      </w:r>
      <w:r w:rsidR="00A574E5">
        <w:t>‘</w:t>
      </w:r>
      <w:r w:rsidR="00A574E5" w:rsidRPr="00747B50">
        <w:t>Body Text</w:t>
      </w:r>
      <w:r w:rsidR="00A574E5">
        <w:t>’,</w:t>
      </w:r>
      <w:r w:rsidR="00A574E5" w:rsidRPr="00747B50">
        <w:t xml:space="preserve"> so </w:t>
      </w:r>
      <w:r w:rsidR="00A574E5">
        <w:t>when you press</w:t>
      </w:r>
      <w:r w:rsidR="00A574E5" w:rsidRPr="00747B50">
        <w:t xml:space="preserve"> return</w:t>
      </w:r>
      <w:r w:rsidR="003168ED">
        <w:t>/enter</w:t>
      </w:r>
      <w:r w:rsidR="00A574E5" w:rsidRPr="00747B50">
        <w:t xml:space="preserve"> for a new line after the heading, the new line will automatically format as body text.</w:t>
      </w:r>
    </w:p>
    <w:p w14:paraId="7EABB4EE" w14:textId="77777777" w:rsidR="007F25A3" w:rsidRPr="004A7C84" w:rsidRDefault="007F25A3" w:rsidP="00DB0B37">
      <w:pPr>
        <w:pStyle w:val="Heading4"/>
      </w:pPr>
      <w:r w:rsidRPr="00DB0B37">
        <w:t>Heading</w:t>
      </w:r>
      <w:r w:rsidRPr="004A7C84">
        <w:t xml:space="preserve"> 4</w:t>
      </w:r>
    </w:p>
    <w:p w14:paraId="1C49157C" w14:textId="6EAE8911" w:rsidR="007F25A3" w:rsidRDefault="007F25A3" w:rsidP="00775B2D">
      <w:pPr>
        <w:pStyle w:val="BodyText"/>
      </w:pPr>
      <w:r>
        <w:t xml:space="preserve">Heading 4 style is </w:t>
      </w:r>
      <w:r w:rsidR="00DB0B37">
        <w:t>the smallest</w:t>
      </w:r>
      <w:r>
        <w:t xml:space="preserve"> heading format. It is 11pt bold, in black. </w:t>
      </w:r>
      <w:r w:rsidR="003168ED">
        <w:t>Paragraph spacing is</w:t>
      </w:r>
      <w:r w:rsidR="003168ED" w:rsidRPr="00747B50">
        <w:t xml:space="preserve"> </w:t>
      </w:r>
      <w:r w:rsidR="004A7C84">
        <w:t>12</w:t>
      </w:r>
      <w:r>
        <w:t xml:space="preserve">pt above and 3pt below. </w:t>
      </w:r>
      <w:r w:rsidR="00A574E5" w:rsidRPr="00747B50">
        <w:t xml:space="preserve">The next style is set to </w:t>
      </w:r>
      <w:r w:rsidR="00A574E5">
        <w:t>‘</w:t>
      </w:r>
      <w:r w:rsidR="00A574E5" w:rsidRPr="00747B50">
        <w:t>Body Text</w:t>
      </w:r>
      <w:r w:rsidR="00A574E5">
        <w:t>’,</w:t>
      </w:r>
      <w:r w:rsidR="00A574E5" w:rsidRPr="00747B50">
        <w:t xml:space="preserve"> so </w:t>
      </w:r>
      <w:r w:rsidR="00A574E5">
        <w:t>when you press</w:t>
      </w:r>
      <w:r w:rsidR="00A574E5" w:rsidRPr="00747B50">
        <w:t xml:space="preserve"> return</w:t>
      </w:r>
      <w:r w:rsidR="003168ED">
        <w:t>/enter</w:t>
      </w:r>
      <w:r w:rsidR="00A574E5" w:rsidRPr="00747B50">
        <w:t xml:space="preserve"> for a new line after the heading, the new line will automatically format as body text.</w:t>
      </w:r>
    </w:p>
    <w:p w14:paraId="3AC9F5D0" w14:textId="0DEB21C5" w:rsidR="007F25A3" w:rsidRDefault="007F25A3" w:rsidP="00775B2D">
      <w:pPr>
        <w:pStyle w:val="BodyText"/>
      </w:pPr>
      <w:r>
        <w:t>Body text</w:t>
      </w:r>
      <w:r w:rsidR="00775B2D">
        <w:t xml:space="preserve"> </w:t>
      </w:r>
      <w:r w:rsidR="00915406">
        <w:t xml:space="preserve">- </w:t>
      </w:r>
      <w:r>
        <w:t>The body text style is Calibri 1</w:t>
      </w:r>
      <w:r w:rsidR="00F4367E">
        <w:t>1</w:t>
      </w:r>
      <w:r>
        <w:t xml:space="preserve">pt in black. There is </w:t>
      </w:r>
      <w:r w:rsidR="00FE1F5E">
        <w:t>12</w:t>
      </w:r>
      <w:r>
        <w:t>pt spac</w:t>
      </w:r>
      <w:r w:rsidR="00DF1F5A">
        <w:t>ing</w:t>
      </w:r>
      <w:r>
        <w:t xml:space="preserve"> below. There is no spacing above as this is typically set by the previous line’s style/formatting. The next style is set to </w:t>
      </w:r>
      <w:r w:rsidR="005E7AC4">
        <w:t>‘Body Text’.</w:t>
      </w:r>
    </w:p>
    <w:p w14:paraId="354E7DA3" w14:textId="77777777" w:rsidR="00DF1F5A" w:rsidRDefault="00DF1F5A">
      <w:pPr>
        <w:spacing w:after="120"/>
        <w:rPr>
          <w:rFonts w:asciiTheme="majorHAnsi" w:eastAsiaTheme="majorEastAsia" w:hAnsiTheme="majorHAnsi" w:cstheme="majorBidi"/>
          <w:b/>
          <w:caps/>
          <w:color w:val="167FAC"/>
          <w:sz w:val="40"/>
          <w:szCs w:val="32"/>
        </w:rPr>
      </w:pPr>
      <w:r>
        <w:br w:type="page"/>
      </w:r>
    </w:p>
    <w:p w14:paraId="33791664" w14:textId="62B783F7" w:rsidR="000D4955" w:rsidRDefault="000D4955" w:rsidP="000D4955">
      <w:pPr>
        <w:pStyle w:val="Heading1"/>
      </w:pPr>
      <w:bookmarkStart w:id="5" w:name="_Toc71876916"/>
      <w:r>
        <w:lastRenderedPageBreak/>
        <w:t>Bullet Lists</w:t>
      </w:r>
      <w:bookmarkEnd w:id="5"/>
    </w:p>
    <w:p w14:paraId="6F66A74F" w14:textId="5A61C200" w:rsidR="00E81978" w:rsidRDefault="002F0F0E" w:rsidP="000D4955">
      <w:pPr>
        <w:pStyle w:val="BulletList"/>
      </w:pPr>
      <w:r>
        <w:t>Bullet</w:t>
      </w:r>
      <w:r w:rsidR="000D4955">
        <w:t xml:space="preserve"> List</w:t>
      </w:r>
      <w:r>
        <w:t xml:space="preserve"> - The bullet </w:t>
      </w:r>
      <w:r w:rsidRPr="002F0F0E">
        <w:t>text</w:t>
      </w:r>
      <w:r>
        <w:t xml:space="preserve"> style is Calibri 1</w:t>
      </w:r>
      <w:r w:rsidR="00F4367E">
        <w:t>1</w:t>
      </w:r>
      <w:r>
        <w:t>pt black.</w:t>
      </w:r>
    </w:p>
    <w:p w14:paraId="0B44D134" w14:textId="11534412" w:rsidR="00FE1F5E" w:rsidRDefault="000D4955" w:rsidP="000D4955">
      <w:pPr>
        <w:pStyle w:val="BulletList"/>
      </w:pPr>
      <w:r>
        <w:t xml:space="preserve">With this bullet style, there is no </w:t>
      </w:r>
      <w:r w:rsidR="00DB0B37">
        <w:t>paragraph spacing</w:t>
      </w:r>
      <w:r>
        <w:t xml:space="preserve"> between</w:t>
      </w:r>
      <w:r w:rsidR="00FE1F5E">
        <w:t xml:space="preserve"> bullet points of the same style</w:t>
      </w:r>
      <w:r>
        <w:t>.</w:t>
      </w:r>
    </w:p>
    <w:p w14:paraId="7D3D0006" w14:textId="4DE712B9" w:rsidR="000D4955" w:rsidRDefault="000360D8" w:rsidP="000D4955">
      <w:pPr>
        <w:pStyle w:val="BulletList"/>
        <w:ind w:left="357" w:hanging="357"/>
      </w:pPr>
      <w:r>
        <w:t xml:space="preserve">This </w:t>
      </w:r>
      <w:r w:rsidR="001423B0">
        <w:t>bullet style is</w:t>
      </w:r>
      <w:r>
        <w:t xml:space="preserve"> ideal for lists with single words or short lines of text</w:t>
      </w:r>
      <w:r w:rsidR="000D4955">
        <w:t>.</w:t>
      </w:r>
    </w:p>
    <w:p w14:paraId="2C01525C" w14:textId="230BB0F1" w:rsidR="000360D8" w:rsidRDefault="000360D8" w:rsidP="000D4955">
      <w:pPr>
        <w:pStyle w:val="BulletList"/>
        <w:ind w:left="357" w:hanging="357"/>
      </w:pPr>
      <w:r>
        <w:t>Example</w:t>
      </w:r>
    </w:p>
    <w:p w14:paraId="128FCC1E" w14:textId="6900E755" w:rsidR="00DF1F5A" w:rsidRDefault="00DF1F5A" w:rsidP="000D4955">
      <w:pPr>
        <w:pStyle w:val="BulletList"/>
        <w:ind w:left="357" w:hanging="357"/>
      </w:pPr>
      <w:r>
        <w:t>Example</w:t>
      </w:r>
    </w:p>
    <w:p w14:paraId="3506A411" w14:textId="46D11108" w:rsidR="000360D8" w:rsidRDefault="000360D8" w:rsidP="000360D8">
      <w:pPr>
        <w:pStyle w:val="Heading2"/>
      </w:pPr>
      <w:bookmarkStart w:id="6" w:name="_Toc71876917"/>
      <w:r>
        <w:t>Bullet List 2: More Spacing</w:t>
      </w:r>
      <w:bookmarkEnd w:id="6"/>
    </w:p>
    <w:p w14:paraId="1F1A520C" w14:textId="6E4B232E" w:rsidR="000D4955" w:rsidRDefault="000D4955" w:rsidP="000D4955">
      <w:pPr>
        <w:pStyle w:val="BulletList2"/>
      </w:pPr>
      <w:r>
        <w:t xml:space="preserve">To create a list that </w:t>
      </w:r>
      <w:r w:rsidRPr="000D4955">
        <w:rPr>
          <w:i/>
          <w:iCs/>
        </w:rPr>
        <w:t>does</w:t>
      </w:r>
      <w:r>
        <w:t xml:space="preserve"> include space between each bullet point, select</w:t>
      </w:r>
      <w:r w:rsidR="000360D8">
        <w:t xml:space="preserve"> the</w:t>
      </w:r>
      <w:r>
        <w:t xml:space="preserve"> </w:t>
      </w:r>
      <w:r w:rsidRPr="00C16894">
        <w:rPr>
          <w:b/>
          <w:bCs/>
        </w:rPr>
        <w:t>‘Bullet List 2’</w:t>
      </w:r>
      <w:r>
        <w:t xml:space="preserve"> </w:t>
      </w:r>
      <w:r w:rsidR="000360D8">
        <w:t xml:space="preserve">style </w:t>
      </w:r>
      <w:r>
        <w:t>from the style gallery drop-down menu</w:t>
      </w:r>
      <w:r w:rsidR="00DB0B37">
        <w:t>, which includes paragraph spacing in its style format</w:t>
      </w:r>
      <w:r w:rsidR="000360D8">
        <w:t>.</w:t>
      </w:r>
    </w:p>
    <w:p w14:paraId="0EB3EA48" w14:textId="6AEA0BC4" w:rsidR="00DF1F5A" w:rsidRDefault="000360D8" w:rsidP="001423B0">
      <w:pPr>
        <w:pStyle w:val="BulletList2"/>
      </w:pPr>
      <w:r>
        <w:t>This is ideal for lists with longer sentences</w:t>
      </w:r>
      <w:r w:rsidR="00DF1F5A">
        <w:t xml:space="preserve"> and points</w:t>
      </w:r>
      <w:r>
        <w:t xml:space="preserve"> </w:t>
      </w:r>
      <w:r w:rsidR="00DF1F5A">
        <w:t>with multiple lines</w:t>
      </w:r>
      <w:r>
        <w:t xml:space="preserve"> of text within each point.</w:t>
      </w:r>
    </w:p>
    <w:p w14:paraId="1A7893CF" w14:textId="7AD3FBEE" w:rsidR="000D4955" w:rsidRPr="001423B0" w:rsidRDefault="00DF1F5A" w:rsidP="001423B0">
      <w:pPr>
        <w:pStyle w:val="BulletList2"/>
      </w:pPr>
      <w:r>
        <w:t>Here is some example text. Here is some example text. Here is some example text. Here is some example text. Here is some example text. Here is some example text.</w:t>
      </w:r>
      <w:r w:rsidR="000D4955">
        <w:br w:type="page"/>
      </w:r>
    </w:p>
    <w:p w14:paraId="502D7756" w14:textId="607F9B60" w:rsidR="00E81978" w:rsidRDefault="005D3A03" w:rsidP="001423B0">
      <w:pPr>
        <w:pStyle w:val="Heading1"/>
      </w:pPr>
      <w:bookmarkStart w:id="7" w:name="_Toc71876918"/>
      <w:r w:rsidRPr="00903CE3">
        <w:lastRenderedPageBreak/>
        <w:t>Tables</w:t>
      </w:r>
      <w:bookmarkEnd w:id="7"/>
    </w:p>
    <w:p w14:paraId="4BF8F552" w14:textId="7F965384" w:rsidR="000360D8" w:rsidRDefault="000D4955" w:rsidP="00F7529A">
      <w:pPr>
        <w:pStyle w:val="BodyText"/>
      </w:pPr>
      <w:r>
        <w:t xml:space="preserve">The table </w:t>
      </w:r>
      <w:r w:rsidR="00EB3CA7">
        <w:t xml:space="preserve">shown </w:t>
      </w:r>
      <w:r>
        <w:t>below</w:t>
      </w:r>
      <w:r w:rsidR="00520C39">
        <w:t xml:space="preserve"> is </w:t>
      </w:r>
      <w:r>
        <w:t xml:space="preserve">in </w:t>
      </w:r>
      <w:r w:rsidR="00520C39">
        <w:t>the default table style for this template</w:t>
      </w:r>
      <w:r w:rsidR="00F44A9D">
        <w:t xml:space="preserve"> (which is </w:t>
      </w:r>
      <w:r>
        <w:t xml:space="preserve">a variation of the built-in Word </w:t>
      </w:r>
      <w:r w:rsidR="00F44A9D">
        <w:t>APA report style</w:t>
      </w:r>
      <w:r>
        <w:t>,</w:t>
      </w:r>
      <w:r w:rsidR="00F44A9D">
        <w:t xml:space="preserve"> with light blue in the header row)</w:t>
      </w:r>
      <w:r w:rsidR="00520C39">
        <w:t>.</w:t>
      </w:r>
      <w:r w:rsidR="00064392">
        <w:t xml:space="preserve"> </w:t>
      </w:r>
      <w:r w:rsidR="00C74FBE">
        <w:t>To create a table</w:t>
      </w:r>
      <w:r w:rsidR="000360D8">
        <w:t xml:space="preserve">: </w:t>
      </w:r>
    </w:p>
    <w:p w14:paraId="2304C0D4" w14:textId="0CD1E506" w:rsidR="005E7AC4" w:rsidRDefault="00A728E3" w:rsidP="005E7AC4">
      <w:pPr>
        <w:pStyle w:val="BulletList"/>
      </w:pPr>
      <w:r>
        <w:t>Click</w:t>
      </w:r>
      <w:r w:rsidR="000360D8" w:rsidRPr="000712E5">
        <w:t xml:space="preserve"> </w:t>
      </w:r>
      <w:r w:rsidR="00EB3CA7">
        <w:t xml:space="preserve">the </w:t>
      </w:r>
      <w:r w:rsidR="000360D8" w:rsidRPr="000712E5">
        <w:t xml:space="preserve">‘Insert’ </w:t>
      </w:r>
      <w:r w:rsidR="00EB3CA7">
        <w:t xml:space="preserve">tab </w:t>
      </w:r>
      <w:r w:rsidR="000360D8" w:rsidRPr="000712E5">
        <w:t xml:space="preserve">and </w:t>
      </w:r>
      <w:r w:rsidR="00EB3CA7">
        <w:t xml:space="preserve">then click </w:t>
      </w:r>
      <w:r w:rsidR="000360D8" w:rsidRPr="000712E5">
        <w:t>‘Table’</w:t>
      </w:r>
      <w:r w:rsidR="00EB3CA7">
        <w:t>.</w:t>
      </w:r>
    </w:p>
    <w:p w14:paraId="026EBF54" w14:textId="14C013AC" w:rsidR="000360D8" w:rsidRDefault="005E7AC4" w:rsidP="005E7AC4">
      <w:pPr>
        <w:pStyle w:val="BulletList"/>
      </w:pPr>
      <w:r>
        <w:t xml:space="preserve">Select </w:t>
      </w:r>
      <w:r w:rsidR="000360D8" w:rsidRPr="000712E5">
        <w:t>the number of rows and columns</w:t>
      </w:r>
      <w:r>
        <w:t>.</w:t>
      </w:r>
    </w:p>
    <w:p w14:paraId="67DBDC29" w14:textId="2CE54C77" w:rsidR="00B014A4" w:rsidRDefault="00A728E3" w:rsidP="005E7AC4">
      <w:pPr>
        <w:pStyle w:val="BodyText"/>
      </w:pPr>
      <w:r>
        <w:t xml:space="preserve">It is </w:t>
      </w:r>
      <w:r w:rsidR="005E7AC4">
        <w:t xml:space="preserve">important to note that the table will automatically take on the style of the text in which it is inserted. This </w:t>
      </w:r>
      <w:r w:rsidR="00EB3CA7">
        <w:t>can</w:t>
      </w:r>
      <w:r w:rsidR="005E7AC4">
        <w:t xml:space="preserve"> cause undesirable font and spacing issues. </w:t>
      </w:r>
      <w:r w:rsidR="00EB3CA7">
        <w:t>Select</w:t>
      </w:r>
      <w:r w:rsidR="00F7529A" w:rsidRPr="000712E5">
        <w:t xml:space="preserve"> your entire table and change the style to </w:t>
      </w:r>
      <w:r w:rsidR="00F7529A" w:rsidRPr="00EB3CA7">
        <w:rPr>
          <w:b/>
          <w:bCs/>
        </w:rPr>
        <w:t xml:space="preserve">‘Table Text’ </w:t>
      </w:r>
      <w:r w:rsidR="00F7529A" w:rsidRPr="000712E5">
        <w:t xml:space="preserve">from the </w:t>
      </w:r>
      <w:r w:rsidR="00DE00AF">
        <w:t>style gallery drop-down menu</w:t>
      </w:r>
      <w:r w:rsidR="00F7529A" w:rsidRPr="000712E5">
        <w:t>.</w:t>
      </w:r>
      <w:r w:rsidR="000D4955" w:rsidRPr="000712E5">
        <w:t xml:space="preserve"> The </w:t>
      </w:r>
      <w:r w:rsidR="005E7AC4">
        <w:t>‘</w:t>
      </w:r>
      <w:r w:rsidR="000D4955" w:rsidRPr="000712E5">
        <w:t>Table Text</w:t>
      </w:r>
      <w:r w:rsidR="005E7AC4">
        <w:t>’</w:t>
      </w:r>
      <w:r w:rsidR="000D4955" w:rsidRPr="000712E5">
        <w:t xml:space="preserve"> style is just slightly smaller at 10pt to allow for more text to fit in the table, and th</w:t>
      </w:r>
      <w:r w:rsidR="00EB3CA7">
        <w:t xml:space="preserve">ere is less </w:t>
      </w:r>
      <w:r w:rsidR="000D4955" w:rsidRPr="000712E5">
        <w:t>paragraph spacing for optimal table margins.</w:t>
      </w:r>
    </w:p>
    <w:p w14:paraId="39B2A803" w14:textId="15E43C0E" w:rsidR="001307D5" w:rsidRDefault="005E7AC4" w:rsidP="003B31B5">
      <w:pPr>
        <w:pStyle w:val="BodyText"/>
      </w:pPr>
      <w:r>
        <w:t xml:space="preserve">To insert a caption with your table, </w:t>
      </w:r>
      <w:r w:rsidR="00DE00AF">
        <w:t>select your whole table, right click, and select ‘Insert Caption’. You can then select labeling options (equation, figure, or table) and placement options (above or below).</w:t>
      </w:r>
    </w:p>
    <w:tbl>
      <w:tblPr>
        <w:tblStyle w:val="APAReport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064392" w14:paraId="1C9E9211" w14:textId="77777777" w:rsidTr="003B3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16" w:type="dxa"/>
          </w:tcPr>
          <w:p w14:paraId="65D5E340" w14:textId="54135035" w:rsidR="00064392" w:rsidRDefault="00064392" w:rsidP="003B31B5">
            <w:pPr>
              <w:pStyle w:val="TableText"/>
            </w:pPr>
            <w:r w:rsidRPr="006247B5">
              <w:t>Column 1 Head</w:t>
            </w:r>
          </w:p>
        </w:tc>
        <w:tc>
          <w:tcPr>
            <w:tcW w:w="2016" w:type="dxa"/>
          </w:tcPr>
          <w:p w14:paraId="597C04A3" w14:textId="03F8D328" w:rsidR="00064392" w:rsidRDefault="00064392" w:rsidP="003B31B5">
            <w:pPr>
              <w:pStyle w:val="TableText"/>
            </w:pPr>
            <w:r w:rsidRPr="006247B5">
              <w:t>Column 2 Head</w:t>
            </w:r>
          </w:p>
        </w:tc>
        <w:tc>
          <w:tcPr>
            <w:tcW w:w="2016" w:type="dxa"/>
          </w:tcPr>
          <w:p w14:paraId="05CABAC2" w14:textId="7BC94719" w:rsidR="00064392" w:rsidRDefault="00064392" w:rsidP="003B31B5">
            <w:pPr>
              <w:pStyle w:val="TableText"/>
            </w:pPr>
            <w:r w:rsidRPr="006247B5">
              <w:t>Column 3 Head</w:t>
            </w:r>
          </w:p>
        </w:tc>
        <w:tc>
          <w:tcPr>
            <w:tcW w:w="2016" w:type="dxa"/>
          </w:tcPr>
          <w:p w14:paraId="4D6B5A46" w14:textId="73B9724E" w:rsidR="00064392" w:rsidRDefault="00064392" w:rsidP="003B31B5">
            <w:pPr>
              <w:pStyle w:val="TableText"/>
            </w:pPr>
            <w:r w:rsidRPr="006247B5">
              <w:t>Column 4 Head</w:t>
            </w:r>
          </w:p>
        </w:tc>
        <w:tc>
          <w:tcPr>
            <w:tcW w:w="2016" w:type="dxa"/>
          </w:tcPr>
          <w:p w14:paraId="2A73194E" w14:textId="2C630DA7" w:rsidR="00064392" w:rsidRDefault="00064392" w:rsidP="003B31B5">
            <w:pPr>
              <w:pStyle w:val="TableText"/>
            </w:pPr>
            <w:r w:rsidRPr="006247B5">
              <w:t>Column 5 Head</w:t>
            </w:r>
          </w:p>
        </w:tc>
      </w:tr>
      <w:tr w:rsidR="00064392" w14:paraId="43D6C8AF" w14:textId="77777777" w:rsidTr="003B31B5">
        <w:trPr>
          <w:jc w:val="center"/>
        </w:trPr>
        <w:tc>
          <w:tcPr>
            <w:tcW w:w="2016" w:type="dxa"/>
          </w:tcPr>
          <w:p w14:paraId="0A5649A8" w14:textId="6F0F881F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2B545D57" w14:textId="41E5FFE7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5E8DABFE" w14:textId="2F971776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7C0C23DC" w14:textId="526BDBD7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78C8A109" w14:textId="0EDD9602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</w:tr>
      <w:tr w:rsidR="00064392" w14:paraId="0469878E" w14:textId="77777777" w:rsidTr="003B31B5">
        <w:trPr>
          <w:jc w:val="center"/>
        </w:trPr>
        <w:tc>
          <w:tcPr>
            <w:tcW w:w="2016" w:type="dxa"/>
          </w:tcPr>
          <w:p w14:paraId="21DDC980" w14:textId="65D08877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54880ADE" w14:textId="0C1030D9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0215B88D" w14:textId="642EB2B9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16559ACB" w14:textId="6E8B3E64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6D201F9C" w14:textId="6EE584B3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</w:tr>
      <w:tr w:rsidR="00064392" w14:paraId="1E6C91A5" w14:textId="77777777" w:rsidTr="003B31B5">
        <w:trPr>
          <w:jc w:val="center"/>
        </w:trPr>
        <w:tc>
          <w:tcPr>
            <w:tcW w:w="2016" w:type="dxa"/>
          </w:tcPr>
          <w:p w14:paraId="5F820B01" w14:textId="7620C953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1AED1CF4" w14:textId="62D8708F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157C6C39" w14:textId="2462FE16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6150874B" w14:textId="04BA4732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6963381D" w14:textId="7949FB4A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</w:tr>
      <w:tr w:rsidR="00064392" w14:paraId="5B975A9A" w14:textId="77777777" w:rsidTr="003B31B5">
        <w:trPr>
          <w:jc w:val="center"/>
        </w:trPr>
        <w:tc>
          <w:tcPr>
            <w:tcW w:w="2016" w:type="dxa"/>
          </w:tcPr>
          <w:p w14:paraId="461C2A01" w14:textId="263A3394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418431A5" w14:textId="21D98B9C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07715326" w14:textId="31CDA728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218F81DE" w14:textId="399267F2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1975E9CF" w14:textId="40AA9484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</w:tr>
      <w:tr w:rsidR="00064392" w14:paraId="6A45F7CF" w14:textId="77777777" w:rsidTr="003B31B5">
        <w:trPr>
          <w:jc w:val="center"/>
        </w:trPr>
        <w:tc>
          <w:tcPr>
            <w:tcW w:w="2016" w:type="dxa"/>
          </w:tcPr>
          <w:p w14:paraId="587BACD2" w14:textId="6B10717B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1BA1DD31" w14:textId="70DE5A3E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2BAF5FAB" w14:textId="1D38DF5B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01F5E5D0" w14:textId="29DD7004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  <w:tc>
          <w:tcPr>
            <w:tcW w:w="2016" w:type="dxa"/>
          </w:tcPr>
          <w:p w14:paraId="517E0300" w14:textId="2F1F07A5" w:rsidR="00064392" w:rsidRPr="00F7529A" w:rsidRDefault="00064392" w:rsidP="003B31B5">
            <w:pPr>
              <w:pStyle w:val="TableText"/>
            </w:pPr>
            <w:r w:rsidRPr="00F7529A">
              <w:t>456</w:t>
            </w:r>
          </w:p>
        </w:tc>
      </w:tr>
      <w:tr w:rsidR="00064392" w14:paraId="5D3547E2" w14:textId="77777777" w:rsidTr="003B31B5">
        <w:trPr>
          <w:jc w:val="center"/>
        </w:trPr>
        <w:tc>
          <w:tcPr>
            <w:tcW w:w="2016" w:type="dxa"/>
          </w:tcPr>
          <w:p w14:paraId="1940A4C1" w14:textId="547515A3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5FFD50CF" w14:textId="2ACC001C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14120718" w14:textId="6F2CE93E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12A6DACB" w14:textId="28FCDCC5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  <w:tc>
          <w:tcPr>
            <w:tcW w:w="2016" w:type="dxa"/>
          </w:tcPr>
          <w:p w14:paraId="262464A1" w14:textId="07AE451D" w:rsidR="00064392" w:rsidRPr="00F7529A" w:rsidRDefault="00064392" w:rsidP="003B31B5">
            <w:pPr>
              <w:pStyle w:val="TableText"/>
            </w:pPr>
            <w:r w:rsidRPr="00F7529A">
              <w:t>789</w:t>
            </w:r>
          </w:p>
        </w:tc>
      </w:tr>
      <w:tr w:rsidR="00064392" w14:paraId="5E57612A" w14:textId="77777777" w:rsidTr="003B31B5">
        <w:trPr>
          <w:jc w:val="center"/>
        </w:trPr>
        <w:tc>
          <w:tcPr>
            <w:tcW w:w="2016" w:type="dxa"/>
          </w:tcPr>
          <w:p w14:paraId="6013894F" w14:textId="439E3151" w:rsidR="00064392" w:rsidRPr="00F7529A" w:rsidRDefault="00064392" w:rsidP="003B31B5">
            <w:pPr>
              <w:pStyle w:val="TableText"/>
            </w:pPr>
            <w:r w:rsidRPr="00F7529A">
              <w:t>Row Head</w:t>
            </w:r>
          </w:p>
        </w:tc>
        <w:tc>
          <w:tcPr>
            <w:tcW w:w="2016" w:type="dxa"/>
          </w:tcPr>
          <w:p w14:paraId="68877E3A" w14:textId="26D6CAB7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310271CE" w14:textId="192BA39A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45D4B38B" w14:textId="3A300B9C" w:rsidR="00064392" w:rsidRPr="00F7529A" w:rsidRDefault="00064392" w:rsidP="003B31B5">
            <w:pPr>
              <w:pStyle w:val="TableText"/>
            </w:pPr>
            <w:r w:rsidRPr="00F7529A">
              <w:t>123</w:t>
            </w:r>
          </w:p>
        </w:tc>
        <w:tc>
          <w:tcPr>
            <w:tcW w:w="2016" w:type="dxa"/>
          </w:tcPr>
          <w:p w14:paraId="0BF8AED2" w14:textId="603A3025" w:rsidR="00064392" w:rsidRPr="00F7529A" w:rsidRDefault="00064392" w:rsidP="003B31B5">
            <w:pPr>
              <w:pStyle w:val="TableText"/>
              <w:keepNext/>
            </w:pPr>
            <w:r w:rsidRPr="00F7529A">
              <w:t>123</w:t>
            </w:r>
          </w:p>
        </w:tc>
      </w:tr>
    </w:tbl>
    <w:p w14:paraId="7495925C" w14:textId="4376F480" w:rsidR="005E7AC4" w:rsidRDefault="003B31B5" w:rsidP="003B31B5">
      <w:pPr>
        <w:pStyle w:val="Caption"/>
      </w:pPr>
      <w:r w:rsidRPr="003B31B5">
        <w:rPr>
          <w:b/>
          <w:bCs w:val="0"/>
        </w:rPr>
        <w:t xml:space="preserve">Table </w:t>
      </w:r>
      <w:r w:rsidR="001307D5">
        <w:rPr>
          <w:b/>
          <w:bCs w:val="0"/>
        </w:rPr>
        <w:t>2</w:t>
      </w:r>
      <w:r w:rsidRPr="003B31B5">
        <w:rPr>
          <w:b/>
          <w:bCs w:val="0"/>
        </w:rPr>
        <w:t>:</w:t>
      </w:r>
      <w:r>
        <w:t xml:space="preserve"> This is a table</w:t>
      </w:r>
      <w:r w:rsidR="001307D5">
        <w:t xml:space="preserve"> with a caption positioned below.</w:t>
      </w:r>
    </w:p>
    <w:p w14:paraId="7F4D0C45" w14:textId="259FEBCF" w:rsidR="003B31B5" w:rsidRDefault="003B31B5" w:rsidP="003B31B5">
      <w:pPr>
        <w:pStyle w:val="Heading2"/>
      </w:pPr>
      <w:bookmarkStart w:id="8" w:name="_Toc71876919"/>
      <w:r>
        <w:t>Alternate Text for Tables</w:t>
      </w:r>
      <w:bookmarkEnd w:id="8"/>
    </w:p>
    <w:p w14:paraId="2BD0AB6C" w14:textId="4A330A3C" w:rsidR="003B31B5" w:rsidRPr="003B31B5" w:rsidRDefault="003B31B5" w:rsidP="003B31B5">
      <w:pPr>
        <w:pStyle w:val="BodyText"/>
      </w:pPr>
      <w:r w:rsidRPr="008E3C41">
        <w:t xml:space="preserve">Adding alternate (Alt) text to </w:t>
      </w:r>
      <w:r>
        <w:t>tables</w:t>
      </w:r>
      <w:r w:rsidRPr="008E3C41">
        <w:t xml:space="preserve"> will allow </w:t>
      </w:r>
      <w:r>
        <w:t>users with screen readers to be able to read what the</w:t>
      </w:r>
      <w:r w:rsidRPr="008E3C41">
        <w:t xml:space="preserve"> </w:t>
      </w:r>
      <w:r>
        <w:t>table</w:t>
      </w:r>
      <w:r w:rsidRPr="008E3C41">
        <w:t xml:space="preserve"> is showing. Alt text can be added by </w:t>
      </w:r>
      <w:r>
        <w:t>right clicking on the table</w:t>
      </w:r>
      <w:r w:rsidRPr="008E3C41">
        <w:t xml:space="preserve"> and select</w:t>
      </w:r>
      <w:r>
        <w:t>ing</w:t>
      </w:r>
      <w:r w:rsidRPr="008E3C41">
        <w:t xml:space="preserve"> </w:t>
      </w:r>
      <w:r>
        <w:t>‘Table Properties’ and then the ‘</w:t>
      </w:r>
      <w:r w:rsidRPr="008E3C41">
        <w:t>Alt Text</w:t>
      </w:r>
      <w:r>
        <w:t>’ tab</w:t>
      </w:r>
      <w:r w:rsidRPr="008E3C41">
        <w:t>.</w:t>
      </w:r>
      <w:r>
        <w:t xml:space="preserve"> Add </w:t>
      </w:r>
      <w:r w:rsidRPr="008E3C41">
        <w:t xml:space="preserve">a description </w:t>
      </w:r>
      <w:r w:rsidR="00C16894">
        <w:t>that concisely communicates</w:t>
      </w:r>
      <w:r w:rsidRPr="008E3C41">
        <w:t xml:space="preserve"> the </w:t>
      </w:r>
      <w:r>
        <w:t>information in the table</w:t>
      </w:r>
      <w:r w:rsidRPr="008E3C41">
        <w:t>.</w:t>
      </w:r>
    </w:p>
    <w:p w14:paraId="37DBC979" w14:textId="77777777" w:rsidR="000D4955" w:rsidRDefault="000D4955" w:rsidP="000D4955"/>
    <w:p w14:paraId="2C00A90E" w14:textId="77777777" w:rsidR="00A86C93" w:rsidRDefault="00A86C93" w:rsidP="00BA334C"/>
    <w:p w14:paraId="179053FA" w14:textId="77777777" w:rsidR="00F7529A" w:rsidRDefault="00F7529A" w:rsidP="00F7529A">
      <w:pPr>
        <w:pStyle w:val="TableText"/>
        <w:jc w:val="left"/>
      </w:pPr>
    </w:p>
    <w:p w14:paraId="3C0C0669" w14:textId="77777777" w:rsidR="00A81888" w:rsidRDefault="00A81888" w:rsidP="00BA334C"/>
    <w:p w14:paraId="68755486" w14:textId="6E21DD7E" w:rsidR="00D74A16" w:rsidRDefault="003B55F6" w:rsidP="00BA334C">
      <w:r>
        <w:br w:type="page"/>
      </w:r>
    </w:p>
    <w:p w14:paraId="2B684924" w14:textId="198B189F" w:rsidR="00D74A16" w:rsidRDefault="00805C0F" w:rsidP="00805C0F">
      <w:pPr>
        <w:pStyle w:val="Heading1"/>
      </w:pPr>
      <w:bookmarkStart w:id="9" w:name="_Toc71876920"/>
      <w:r>
        <w:lastRenderedPageBreak/>
        <w:t>Images</w:t>
      </w:r>
      <w:bookmarkEnd w:id="9"/>
    </w:p>
    <w:p w14:paraId="083C44DD" w14:textId="51E92448" w:rsidR="00427932" w:rsidRDefault="007D12B0" w:rsidP="008E4F22">
      <w:pPr>
        <w:pStyle w:val="BodyText"/>
      </w:pPr>
      <w:r w:rsidRPr="008E4F22">
        <w:t xml:space="preserve">When you insert an image, it will automatically take on </w:t>
      </w:r>
      <w:r w:rsidR="008E3C41" w:rsidRPr="008E4F22">
        <w:t>the style</w:t>
      </w:r>
      <w:r w:rsidR="003A54F2" w:rsidRPr="008E4F22">
        <w:t xml:space="preserve"> (in terms of spacing, etc.)</w:t>
      </w:r>
      <w:r w:rsidR="008E3C41" w:rsidRPr="008E4F22">
        <w:t xml:space="preserve"> of the text with</w:t>
      </w:r>
      <w:r w:rsidR="003A54F2" w:rsidRPr="008E4F22">
        <w:t>in</w:t>
      </w:r>
      <w:r w:rsidR="008E3C41" w:rsidRPr="008E4F22">
        <w:t xml:space="preserve"> that line of the document. This </w:t>
      </w:r>
      <w:r w:rsidR="003A54F2" w:rsidRPr="008E4F22">
        <w:t>could</w:t>
      </w:r>
      <w:r w:rsidR="008E3C41" w:rsidRPr="008E4F22">
        <w:t xml:space="preserve"> mean the spacing will create a larger gap than you’d like between the image and the </w:t>
      </w:r>
      <w:r w:rsidR="00B80BEA">
        <w:t>caption text</w:t>
      </w:r>
      <w:r w:rsidR="008E3C41" w:rsidRPr="008E4F22">
        <w:t xml:space="preserve">. To </w:t>
      </w:r>
      <w:r w:rsidR="003A54F2" w:rsidRPr="008E4F22">
        <w:t>correct</w:t>
      </w:r>
      <w:r w:rsidR="008E3C41" w:rsidRPr="008E4F22">
        <w:t xml:space="preserve"> this, select the image and then select the </w:t>
      </w:r>
      <w:r w:rsidR="008E3C41" w:rsidRPr="00C16894">
        <w:rPr>
          <w:b/>
          <w:bCs/>
        </w:rPr>
        <w:t xml:space="preserve">‘Image spacing’ </w:t>
      </w:r>
      <w:r w:rsidR="008E3C41" w:rsidRPr="008E4F22">
        <w:t>style from the Style drop-down menu</w:t>
      </w:r>
      <w:r w:rsidR="003A54F2" w:rsidRPr="008E4F22">
        <w:t xml:space="preserve"> in the toolbar</w:t>
      </w:r>
      <w:r w:rsidR="008E3C41" w:rsidRPr="008E4F22">
        <w:t xml:space="preserve">. </w:t>
      </w:r>
    </w:p>
    <w:p w14:paraId="2FC3A02A" w14:textId="14AD2100" w:rsidR="00D707F6" w:rsidRDefault="00DE00AF" w:rsidP="008E4F22">
      <w:pPr>
        <w:pStyle w:val="BodyText"/>
      </w:pPr>
      <w:r>
        <w:t>To insert a caption, right click your image and select ‘Insert Caption’. You can then select labeling options (equation, figure, or table) and placement options (above or below).</w:t>
      </w:r>
    </w:p>
    <w:p w14:paraId="79E5CCE6" w14:textId="77777777" w:rsidR="00B654CF" w:rsidRDefault="00DE00AF" w:rsidP="00C16894">
      <w:pPr>
        <w:pStyle w:val="Imagespacing"/>
      </w:pPr>
      <w:r w:rsidRPr="00C16894">
        <w:drawing>
          <wp:inline distT="0" distB="0" distL="0" distR="0" wp14:anchorId="0AF47B00" wp14:editId="601F6D44">
            <wp:extent cx="6400800" cy="2800350"/>
            <wp:effectExtent l="0" t="0" r="0" b="0"/>
            <wp:docPr id="3" name="Picture 3" descr="Coneflow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neflower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BD7F" w14:textId="7E354100" w:rsidR="00DE00AF" w:rsidRDefault="00B654CF" w:rsidP="00DE00AF">
      <w:pPr>
        <w:pStyle w:val="Caption"/>
      </w:pPr>
      <w:r w:rsidRPr="002405E0">
        <w:rPr>
          <w:b/>
          <w:bCs w:val="0"/>
        </w:rPr>
        <w:t xml:space="preserve">Figure </w:t>
      </w:r>
      <w:r w:rsidR="003F2C1F" w:rsidRPr="002405E0">
        <w:rPr>
          <w:b/>
          <w:bCs w:val="0"/>
        </w:rPr>
        <w:fldChar w:fldCharType="begin"/>
      </w:r>
      <w:r w:rsidR="003F2C1F" w:rsidRPr="002405E0">
        <w:rPr>
          <w:b/>
          <w:bCs w:val="0"/>
        </w:rPr>
        <w:instrText xml:space="preserve"> SEQ Figure \* ARABIC </w:instrText>
      </w:r>
      <w:r w:rsidR="003F2C1F" w:rsidRPr="002405E0">
        <w:rPr>
          <w:b/>
          <w:bCs w:val="0"/>
        </w:rPr>
        <w:fldChar w:fldCharType="separate"/>
      </w:r>
      <w:r w:rsidR="006C309D">
        <w:rPr>
          <w:b/>
          <w:bCs w:val="0"/>
          <w:noProof/>
        </w:rPr>
        <w:t>1</w:t>
      </w:r>
      <w:r w:rsidR="003F2C1F" w:rsidRPr="002405E0">
        <w:rPr>
          <w:b/>
          <w:bCs w:val="0"/>
          <w:noProof/>
        </w:rPr>
        <w:fldChar w:fldCharType="end"/>
      </w:r>
      <w:r>
        <w:t>: This is a photo of flowers</w:t>
      </w:r>
      <w:r w:rsidR="00EB5ADD">
        <w:t xml:space="preserve"> with a caption.</w:t>
      </w:r>
    </w:p>
    <w:p w14:paraId="3CBEEC05" w14:textId="3857006C" w:rsidR="003A54F2" w:rsidRDefault="003A54F2" w:rsidP="003A54F2">
      <w:pPr>
        <w:pStyle w:val="Heading2"/>
      </w:pPr>
      <w:bookmarkStart w:id="10" w:name="_Toc71876921"/>
      <w:r>
        <w:t>Alternate Text</w:t>
      </w:r>
      <w:r w:rsidR="003B31B5">
        <w:t xml:space="preserve"> for Images</w:t>
      </w:r>
      <w:bookmarkEnd w:id="10"/>
    </w:p>
    <w:p w14:paraId="154E0115" w14:textId="77777777" w:rsidR="00C16894" w:rsidRDefault="003A54F2" w:rsidP="00DE00AF">
      <w:pPr>
        <w:pStyle w:val="BodyText"/>
      </w:pPr>
      <w:r w:rsidRPr="008E3C41">
        <w:t xml:space="preserve">Adding alternate (Alt) text to images will allow </w:t>
      </w:r>
      <w:r>
        <w:t>users with screen readers to be able to read what the</w:t>
      </w:r>
      <w:r w:rsidRPr="008E3C41">
        <w:t xml:space="preserve"> image is showing. Alt text can be added by simply right</w:t>
      </w:r>
      <w:r w:rsidR="005E7AC4">
        <w:t xml:space="preserve"> </w:t>
      </w:r>
      <w:r w:rsidRPr="008E3C41">
        <w:t>clicking on the image and select</w:t>
      </w:r>
      <w:r>
        <w:t>ing</w:t>
      </w:r>
      <w:r w:rsidRPr="008E3C41">
        <w:t xml:space="preserve"> </w:t>
      </w:r>
      <w:r>
        <w:t>‘</w:t>
      </w:r>
      <w:r w:rsidRPr="008E3C41">
        <w:t>Edit Alt Text</w:t>
      </w:r>
      <w:r>
        <w:t>’, which will open a task pane</w:t>
      </w:r>
      <w:r w:rsidRPr="008E3C41">
        <w:t>.</w:t>
      </w:r>
      <w:r>
        <w:t xml:space="preserve"> Add </w:t>
      </w:r>
      <w:r w:rsidRPr="008E3C41">
        <w:t xml:space="preserve">a </w:t>
      </w:r>
      <w:r>
        <w:t xml:space="preserve">short </w:t>
      </w:r>
      <w:r w:rsidRPr="008E3C41">
        <w:t xml:space="preserve">description </w:t>
      </w:r>
      <w:r>
        <w:t>that communicates</w:t>
      </w:r>
      <w:r w:rsidRPr="008E3C41">
        <w:t xml:space="preserve"> the most important information about the image.</w:t>
      </w:r>
    </w:p>
    <w:p w14:paraId="4D8BA282" w14:textId="77777777" w:rsidR="00C16894" w:rsidRDefault="00C16894">
      <w:pPr>
        <w:spacing w:after="120"/>
        <w:rPr>
          <w:rFonts w:asciiTheme="majorHAnsi" w:eastAsiaTheme="majorEastAsia" w:hAnsiTheme="majorHAnsi" w:cstheme="majorBidi"/>
          <w:b/>
          <w:caps/>
          <w:color w:val="167FAC"/>
          <w:sz w:val="40"/>
          <w:szCs w:val="32"/>
        </w:rPr>
      </w:pPr>
      <w:r>
        <w:br w:type="page"/>
      </w:r>
    </w:p>
    <w:p w14:paraId="19DA406D" w14:textId="6E7D3C1C" w:rsidR="00C16894" w:rsidRDefault="00C16894" w:rsidP="00C16894">
      <w:pPr>
        <w:pStyle w:val="Heading1"/>
      </w:pPr>
      <w:bookmarkStart w:id="11" w:name="_Toc71876922"/>
      <w:r>
        <w:lastRenderedPageBreak/>
        <w:t>Charts</w:t>
      </w:r>
      <w:bookmarkEnd w:id="11"/>
    </w:p>
    <w:p w14:paraId="71089ECC" w14:textId="4DC944B2" w:rsidR="00C16894" w:rsidRDefault="00C16894" w:rsidP="00C16894">
      <w:pPr>
        <w:pStyle w:val="BodyText"/>
      </w:pPr>
      <w:r>
        <w:t xml:space="preserve">To create a </w:t>
      </w:r>
      <w:r>
        <w:t>chart</w:t>
      </w:r>
      <w:r>
        <w:t xml:space="preserve">: </w:t>
      </w:r>
    </w:p>
    <w:p w14:paraId="72C0D9F7" w14:textId="45EAC5F5" w:rsidR="00C16894" w:rsidRDefault="00C16894" w:rsidP="00C16894">
      <w:pPr>
        <w:pStyle w:val="BulletList"/>
      </w:pPr>
      <w:r>
        <w:t>Click</w:t>
      </w:r>
      <w:r w:rsidRPr="000712E5">
        <w:t xml:space="preserve"> </w:t>
      </w:r>
      <w:r>
        <w:t xml:space="preserve">the </w:t>
      </w:r>
      <w:r w:rsidRPr="000712E5">
        <w:t xml:space="preserve">‘Insert’ </w:t>
      </w:r>
      <w:r>
        <w:t xml:space="preserve">tab </w:t>
      </w:r>
      <w:r w:rsidRPr="000712E5">
        <w:t xml:space="preserve">and </w:t>
      </w:r>
      <w:r>
        <w:t xml:space="preserve">then click </w:t>
      </w:r>
      <w:r w:rsidRPr="000712E5">
        <w:t>‘</w:t>
      </w:r>
      <w:r>
        <w:t>Chart</w:t>
      </w:r>
      <w:r w:rsidRPr="000712E5">
        <w:t>’</w:t>
      </w:r>
      <w:r>
        <w:t>.</w:t>
      </w:r>
    </w:p>
    <w:p w14:paraId="6B76BB42" w14:textId="6B318D2D" w:rsidR="00C16894" w:rsidRDefault="00C16894" w:rsidP="00C16894">
      <w:pPr>
        <w:pStyle w:val="BulletList"/>
      </w:pPr>
      <w:r>
        <w:t xml:space="preserve">Select </w:t>
      </w:r>
      <w:r>
        <w:t>the style of chart you would like to use and input your information.</w:t>
      </w:r>
    </w:p>
    <w:p w14:paraId="66384655" w14:textId="3A37A54D" w:rsidR="00C16894" w:rsidRDefault="00C16894" w:rsidP="00C16894">
      <w:pPr>
        <w:pStyle w:val="BulletList"/>
      </w:pPr>
      <w:r>
        <w:t>Charts are automatically set to use TRCA colours</w:t>
      </w:r>
      <w:r w:rsidR="00B80BEA">
        <w:t xml:space="preserve"> in this template</w:t>
      </w:r>
      <w:r>
        <w:t>.</w:t>
      </w:r>
    </w:p>
    <w:p w14:paraId="58C0E13B" w14:textId="4AF3E412" w:rsidR="006C309D" w:rsidRDefault="006C309D" w:rsidP="006C309D">
      <w:pPr>
        <w:pStyle w:val="BodyText"/>
      </w:pPr>
      <w:r w:rsidRPr="008E4F22">
        <w:t xml:space="preserve">When you insert </w:t>
      </w:r>
      <w:r>
        <w:t>a chart</w:t>
      </w:r>
      <w:r w:rsidRPr="008E4F22">
        <w:t>, it will automatically take on the style (in terms of spacing, etc.) of the text within that line of the document</w:t>
      </w:r>
      <w:r>
        <w:t>.</w:t>
      </w:r>
      <w:r w:rsidRPr="008E4F22">
        <w:t xml:space="preserve"> This could mean the spacing will create a larger gap than you’d like between the </w:t>
      </w:r>
      <w:r>
        <w:t>chart</w:t>
      </w:r>
      <w:r w:rsidRPr="008E4F22">
        <w:t xml:space="preserve"> and the </w:t>
      </w:r>
      <w:r w:rsidR="00B80BEA">
        <w:t>caption text</w:t>
      </w:r>
      <w:r w:rsidRPr="008E4F22">
        <w:t>. To correct this, select the</w:t>
      </w:r>
      <w:r>
        <w:t xml:space="preserve"> chart</w:t>
      </w:r>
      <w:r w:rsidRPr="008E4F22">
        <w:t xml:space="preserve"> and then select the </w:t>
      </w:r>
      <w:r w:rsidRPr="00C16894">
        <w:rPr>
          <w:b/>
          <w:bCs/>
        </w:rPr>
        <w:t xml:space="preserve">‘Image spacing’ </w:t>
      </w:r>
      <w:r w:rsidRPr="008E4F22">
        <w:t>style from the Style drop-down menu in the toolbar.</w:t>
      </w:r>
    </w:p>
    <w:p w14:paraId="2466C5B2" w14:textId="5D5F9C87" w:rsidR="00C16894" w:rsidRDefault="006C309D" w:rsidP="006C309D">
      <w:pPr>
        <w:pStyle w:val="BodyText"/>
      </w:pPr>
      <w:r>
        <w:t xml:space="preserve">To insert a caption with your </w:t>
      </w:r>
      <w:r>
        <w:t>chart</w:t>
      </w:r>
      <w:r>
        <w:t xml:space="preserve">, </w:t>
      </w:r>
      <w:r>
        <w:t>right click the outer chart area (not on the chart data)</w:t>
      </w:r>
      <w:r>
        <w:t xml:space="preserve"> and select ‘Insert Caption’. You can select labeling options (equation, figure, or table) and placement options (above or below).</w:t>
      </w:r>
    </w:p>
    <w:p w14:paraId="2C247B07" w14:textId="77777777" w:rsidR="006C309D" w:rsidRDefault="00C16894" w:rsidP="006C309D">
      <w:pPr>
        <w:pStyle w:val="Imagespacing"/>
      </w:pPr>
      <w:r>
        <w:drawing>
          <wp:inline distT="0" distB="0" distL="0" distR="0" wp14:anchorId="6BC51E1C" wp14:editId="7866F8F1">
            <wp:extent cx="6344920" cy="2798859"/>
            <wp:effectExtent l="0" t="0" r="1778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01EC15" w14:textId="4CE9AF38" w:rsidR="00C16894" w:rsidRDefault="006C309D" w:rsidP="006C309D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This is a chart.</w:t>
      </w:r>
    </w:p>
    <w:p w14:paraId="615FAC7F" w14:textId="62932ED8" w:rsidR="00C16894" w:rsidRDefault="00C16894" w:rsidP="00C16894">
      <w:pPr>
        <w:pStyle w:val="Heading2"/>
      </w:pPr>
      <w:bookmarkStart w:id="12" w:name="_Toc71876923"/>
      <w:r>
        <w:t>Alternate Text for Charts</w:t>
      </w:r>
      <w:bookmarkEnd w:id="12"/>
    </w:p>
    <w:p w14:paraId="4378F80C" w14:textId="36F160B0" w:rsidR="00C16894" w:rsidRPr="00C16894" w:rsidRDefault="00C16894" w:rsidP="002F0035">
      <w:pPr>
        <w:pStyle w:val="BodyText"/>
        <w:spacing w:before="240"/>
      </w:pPr>
      <w:r w:rsidRPr="008E3C41">
        <w:t xml:space="preserve">Adding alternate (Alt) text to </w:t>
      </w:r>
      <w:r w:rsidR="006C309D">
        <w:t>charts</w:t>
      </w:r>
      <w:r w:rsidRPr="008E3C41">
        <w:t xml:space="preserve"> will allow </w:t>
      </w:r>
      <w:r>
        <w:t>users with screen readers to be able to read what the</w:t>
      </w:r>
      <w:r w:rsidRPr="008E3C41">
        <w:t xml:space="preserve"> </w:t>
      </w:r>
      <w:r w:rsidR="006C309D">
        <w:t>chart</w:t>
      </w:r>
      <w:r w:rsidRPr="008E3C41">
        <w:t xml:space="preserve"> is showing. Alt text can be added by </w:t>
      </w:r>
      <w:r>
        <w:t xml:space="preserve">right clicking </w:t>
      </w:r>
      <w:r w:rsidR="006C309D">
        <w:t>on the chart area</w:t>
      </w:r>
      <w:r w:rsidRPr="008E3C41">
        <w:t xml:space="preserve"> and select</w:t>
      </w:r>
      <w:r>
        <w:t>ing</w:t>
      </w:r>
      <w:r w:rsidRPr="008E3C41">
        <w:t xml:space="preserve"> </w:t>
      </w:r>
      <w:r>
        <w:t>‘</w:t>
      </w:r>
      <w:r w:rsidR="006C309D">
        <w:t xml:space="preserve">Edit Alt Text’. </w:t>
      </w:r>
      <w:r>
        <w:t xml:space="preserve">Add </w:t>
      </w:r>
      <w:r w:rsidRPr="008E3C41">
        <w:t xml:space="preserve">a description </w:t>
      </w:r>
      <w:r>
        <w:t>that concisely communicates</w:t>
      </w:r>
      <w:r w:rsidRPr="008E3C41">
        <w:t xml:space="preserve"> the </w:t>
      </w:r>
      <w:r>
        <w:t xml:space="preserve">information in </w:t>
      </w:r>
      <w:r w:rsidR="006C309D">
        <w:t>the chart.</w:t>
      </w:r>
    </w:p>
    <w:p w14:paraId="633FC712" w14:textId="0E9233CF" w:rsidR="00F837B7" w:rsidRPr="008E3C41" w:rsidRDefault="00F837B7" w:rsidP="00C16894">
      <w:pPr>
        <w:pStyle w:val="Heading1"/>
      </w:pPr>
      <w:r>
        <w:br w:type="page"/>
      </w:r>
    </w:p>
    <w:p w14:paraId="4425C47E" w14:textId="6057C7F4" w:rsidR="00F837B7" w:rsidRPr="004A7C84" w:rsidRDefault="004A7C84" w:rsidP="008E4F22">
      <w:pPr>
        <w:pStyle w:val="Heading1"/>
      </w:pPr>
      <w:bookmarkStart w:id="13" w:name="_Toc71876924"/>
      <w:r w:rsidRPr="008E4F22">
        <w:lastRenderedPageBreak/>
        <w:t>References</w:t>
      </w:r>
      <w:bookmarkEnd w:id="13"/>
    </w:p>
    <w:p w14:paraId="56F62AEB" w14:textId="77777777" w:rsidR="00E57F09" w:rsidRDefault="00E57F09" w:rsidP="00E57F09">
      <w:pPr>
        <w:pStyle w:val="Bibliography"/>
        <w:rPr>
          <w:lang w:val="en-CA" w:eastAsia="en-CA"/>
        </w:rPr>
      </w:pPr>
      <w:r w:rsidRPr="00E57F09">
        <w:rPr>
          <w:lang w:val="en-CA" w:eastAsia="en-CA"/>
        </w:rPr>
        <w:t xml:space="preserve">Lorem ipsum dolor sit amet, consectetur adipiscing elit. Nunc sed semper magna. Maecenas vulputate id sem at varius. Etiam at laoreet turpis. Pellentesque feugiat felis in purus sollicitudin posuere. </w:t>
      </w:r>
    </w:p>
    <w:p w14:paraId="05254CF2" w14:textId="0A9D7DF7" w:rsidR="00E57F09" w:rsidRPr="00E57F09" w:rsidRDefault="00E57F09" w:rsidP="00E57F09">
      <w:pPr>
        <w:pStyle w:val="Bibliography"/>
        <w:rPr>
          <w:lang w:val="en-CA" w:eastAsia="en-CA"/>
        </w:rPr>
      </w:pPr>
      <w:r w:rsidRPr="00E57F09">
        <w:rPr>
          <w:lang w:val="en-CA" w:eastAsia="en-CA"/>
        </w:rPr>
        <w:t>Praesent tempus malesuada sapien, ac sodales justo ornare vel. Integer tristique, purus nec tempus malesuada, arcu ex dignissim lectus, quis pharetra erat sem non eros.</w:t>
      </w:r>
    </w:p>
    <w:p w14:paraId="216DBBE2" w14:textId="77777777" w:rsidR="00A60A38" w:rsidRDefault="00A60A38" w:rsidP="00B4745F">
      <w:pPr>
        <w:sectPr w:rsidR="00A60A38" w:rsidSect="00A61D5D">
          <w:footnotePr>
            <w:pos w:val="beneathText"/>
          </w:footnotePr>
          <w:pgSz w:w="12240" w:h="15840"/>
          <w:pgMar w:top="1440" w:right="1080" w:bottom="1440" w:left="1080" w:header="547" w:footer="432" w:gutter="0"/>
          <w:pgNumType w:start="1"/>
          <w:cols w:space="720"/>
          <w:docGrid w:linePitch="360"/>
        </w:sectPr>
      </w:pPr>
    </w:p>
    <w:p w14:paraId="2802920E" w14:textId="3018A8D9" w:rsidR="00E81978" w:rsidRPr="004A5C82" w:rsidRDefault="00A50CA5" w:rsidP="00B4745F">
      <w:r>
        <w:rPr>
          <w:noProof/>
        </w:rPr>
        <w:lastRenderedPageBreak/>
        <w:drawing>
          <wp:anchor distT="0" distB="0" distL="114300" distR="114300" simplePos="0" relativeHeight="251673600" behindDoc="0" locked="1" layoutInCell="1" allowOverlap="1" wp14:anchorId="3D12567D" wp14:editId="08EDAEEC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764780" cy="10047605"/>
            <wp:effectExtent l="0" t="0" r="7620" b="0"/>
            <wp:wrapNone/>
            <wp:docPr id="2" name="Picture 2" descr="website: www.trc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ebsite: www.trca.c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4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978" w:rsidRPr="004A5C82" w:rsidSect="00A61D5D">
      <w:headerReference w:type="default" r:id="rId14"/>
      <w:footerReference w:type="default" r:id="rId15"/>
      <w:footnotePr>
        <w:pos w:val="beneathText"/>
      </w:footnotePr>
      <w:pgSz w:w="12240" w:h="15840"/>
      <w:pgMar w:top="1440" w:right="1080" w:bottom="1440" w:left="1080" w:header="547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F06F" w14:textId="77777777" w:rsidR="00B17AF2" w:rsidRDefault="00B17AF2">
      <w:pPr>
        <w:spacing w:line="240" w:lineRule="auto"/>
      </w:pPr>
      <w:r>
        <w:separator/>
      </w:r>
    </w:p>
    <w:p w14:paraId="7A05D020" w14:textId="77777777" w:rsidR="00B17AF2" w:rsidRDefault="00B17AF2"/>
    <w:p w14:paraId="4C0E5AEE" w14:textId="77777777" w:rsidR="00B17AF2" w:rsidRDefault="00B17AF2"/>
  </w:endnote>
  <w:endnote w:type="continuationSeparator" w:id="0">
    <w:p w14:paraId="22C81383" w14:textId="77777777" w:rsidR="00B17AF2" w:rsidRDefault="00B17AF2">
      <w:pPr>
        <w:spacing w:line="240" w:lineRule="auto"/>
      </w:pPr>
      <w:r>
        <w:continuationSeparator/>
      </w:r>
    </w:p>
    <w:p w14:paraId="70A14E32" w14:textId="77777777" w:rsidR="00B17AF2" w:rsidRDefault="00B17AF2"/>
    <w:p w14:paraId="7741CA8C" w14:textId="77777777" w:rsidR="00B17AF2" w:rsidRDefault="00B17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20"/>
      </w:rPr>
      <w:id w:val="-208220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8DF24" w14:textId="0105281E" w:rsidR="00A60A38" w:rsidRPr="00A60A38" w:rsidRDefault="00A60A38" w:rsidP="00A60A38">
        <w:pPr>
          <w:pStyle w:val="Footer"/>
          <w:jc w:val="right"/>
          <w:rPr>
            <w:color w:val="595959" w:themeColor="text1" w:themeTint="A6"/>
            <w:sz w:val="20"/>
          </w:rPr>
        </w:pPr>
        <w:r w:rsidRPr="00960D99">
          <w:rPr>
            <w:color w:val="595959" w:themeColor="text1" w:themeTint="A6"/>
            <w:szCs w:val="19"/>
          </w:rPr>
          <w:t>Toronto and Region Conservation Authority</w:t>
        </w:r>
        <w:r w:rsidRPr="00325B78">
          <w:rPr>
            <w:color w:val="595959" w:themeColor="text1" w:themeTint="A6"/>
            <w:sz w:val="20"/>
          </w:rPr>
          <w:t xml:space="preserve">    </w:t>
        </w:r>
        <w:r w:rsidRPr="00325B78">
          <w:rPr>
            <w:color w:val="2CACE3" w:themeColor="accent1"/>
            <w:sz w:val="26"/>
            <w:szCs w:val="26"/>
          </w:rPr>
          <w:t>|</w:t>
        </w:r>
        <w:r w:rsidRPr="00C36035">
          <w:rPr>
            <w:color w:val="595959" w:themeColor="text1" w:themeTint="A6"/>
            <w:sz w:val="36"/>
            <w:szCs w:val="36"/>
          </w:rPr>
          <w:t xml:space="preserve"> </w:t>
        </w:r>
        <w:r>
          <w:rPr>
            <w:color w:val="595959" w:themeColor="text1" w:themeTint="A6"/>
            <w:sz w:val="20"/>
          </w:rPr>
          <w:t xml:space="preserve"> </w:t>
        </w:r>
        <w:r w:rsidRPr="00C36035">
          <w:rPr>
            <w:color w:val="595959" w:themeColor="text1" w:themeTint="A6"/>
            <w:sz w:val="20"/>
          </w:rPr>
          <w:t xml:space="preserve">  </w:t>
        </w:r>
        <w:r w:rsidRPr="00960D99">
          <w:rPr>
            <w:color w:val="595959" w:themeColor="text1" w:themeTint="A6"/>
            <w:szCs w:val="19"/>
          </w:rPr>
          <w:fldChar w:fldCharType="begin"/>
        </w:r>
        <w:r w:rsidRPr="00960D99">
          <w:rPr>
            <w:color w:val="595959" w:themeColor="text1" w:themeTint="A6"/>
            <w:szCs w:val="19"/>
          </w:rPr>
          <w:instrText xml:space="preserve"> PAGE   \* MERGEFORMAT </w:instrText>
        </w:r>
        <w:r w:rsidRPr="00960D99">
          <w:rPr>
            <w:color w:val="595959" w:themeColor="text1" w:themeTint="A6"/>
            <w:szCs w:val="19"/>
          </w:rPr>
          <w:fldChar w:fldCharType="separate"/>
        </w:r>
        <w:r w:rsidR="00203A0E" w:rsidRPr="00960D99">
          <w:rPr>
            <w:noProof/>
            <w:color w:val="595959" w:themeColor="text1" w:themeTint="A6"/>
            <w:szCs w:val="19"/>
          </w:rPr>
          <w:t>1</w:t>
        </w:r>
        <w:r w:rsidRPr="00960D99">
          <w:rPr>
            <w:noProof/>
            <w:color w:val="595959" w:themeColor="text1" w:themeTint="A6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B0F0" w14:textId="39E755D1" w:rsidR="00AB5C8C" w:rsidRPr="00A60A38" w:rsidRDefault="00AB5C8C" w:rsidP="00A60A38">
    <w:pPr>
      <w:pStyle w:val="Footer"/>
      <w:jc w:val="right"/>
      <w:rPr>
        <w:color w:val="595959" w:themeColor="text1" w:themeTint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F0CD" w14:textId="77777777" w:rsidR="00B17AF2" w:rsidRDefault="00B17AF2">
      <w:pPr>
        <w:spacing w:line="240" w:lineRule="auto"/>
      </w:pPr>
      <w:r>
        <w:separator/>
      </w:r>
    </w:p>
    <w:p w14:paraId="06E2D74C" w14:textId="77777777" w:rsidR="00B17AF2" w:rsidRDefault="00B17AF2"/>
    <w:p w14:paraId="476A2486" w14:textId="77777777" w:rsidR="00B17AF2" w:rsidRDefault="00B17AF2"/>
  </w:footnote>
  <w:footnote w:type="continuationSeparator" w:id="0">
    <w:p w14:paraId="23D13FF0" w14:textId="77777777" w:rsidR="00B17AF2" w:rsidRDefault="00B17AF2">
      <w:pPr>
        <w:spacing w:line="240" w:lineRule="auto"/>
      </w:pPr>
      <w:r>
        <w:continuationSeparator/>
      </w:r>
    </w:p>
    <w:p w14:paraId="2D8EB155" w14:textId="77777777" w:rsidR="00B17AF2" w:rsidRDefault="00B17AF2"/>
    <w:p w14:paraId="5635C6DF" w14:textId="77777777" w:rsidR="00B17AF2" w:rsidRDefault="00B17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F01C" w14:textId="77777777" w:rsidR="00E81978" w:rsidRPr="00960D99" w:rsidRDefault="00B17AF2" w:rsidP="00960D99">
    <w:pPr>
      <w:pStyle w:val="Titleofdocument-header"/>
    </w:pPr>
    <w:sdt>
      <w:sdtPr>
        <w:alias w:val="Title"/>
        <w:tag w:val=""/>
        <w:id w:val="1954976157"/>
        <w:placeholder>
          <w:docPart w:val="62E6A561812F47C198A02F3369FFD0C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6035" w:rsidRPr="00960D99">
          <w:t>Title of Document here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86B5" w14:textId="4D161A14" w:rsidR="00795583" w:rsidRDefault="00A50CA5" w:rsidP="00A50CA5">
    <w:r>
      <w:rPr>
        <w:noProof/>
      </w:rPr>
      <w:drawing>
        <wp:anchor distT="0" distB="0" distL="114300" distR="114300" simplePos="0" relativeHeight="251658240" behindDoc="0" locked="0" layoutInCell="1" allowOverlap="1" wp14:anchorId="63F33FB7" wp14:editId="2A484CF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9225" cy="6584037"/>
          <wp:effectExtent l="0" t="0" r="3175" b="7620"/>
          <wp:wrapSquare wrapText="bothSides"/>
          <wp:docPr id="1" name="Picture 1" descr="Toronto and Region Conservation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oronto and Region Conservation Author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58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388F" w14:textId="77777777" w:rsidR="00AB5C8C" w:rsidRPr="00E8517E" w:rsidRDefault="00B17AF2" w:rsidP="00FE23F1">
    <w:pPr>
      <w:pStyle w:val="Titleofdocument-header"/>
    </w:pPr>
    <w:sdt>
      <w:sdtPr>
        <w:alias w:val="Title"/>
        <w:tag w:val=""/>
        <w:id w:val="-1225366420"/>
        <w:placeholder>
          <w:docPart w:val="4CA88344B0178242B6DE8567293D0C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5C8C" w:rsidRPr="00FE23F1">
          <w:t>Title of Document here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9AC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07520F41"/>
    <w:multiLevelType w:val="hybridMultilevel"/>
    <w:tmpl w:val="C0B8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A7563"/>
    <w:multiLevelType w:val="multilevel"/>
    <w:tmpl w:val="5798C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913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65"/>
    <w:multiLevelType w:val="hybridMultilevel"/>
    <w:tmpl w:val="E1A8AAAC"/>
    <w:lvl w:ilvl="0" w:tplc="A85C6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CE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F12CAF"/>
    <w:multiLevelType w:val="hybridMultilevel"/>
    <w:tmpl w:val="82E0674A"/>
    <w:lvl w:ilvl="0" w:tplc="E0F6E7F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2CACE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  <w:lvlOverride w:ilvl="0">
      <w:startOverride w:val="1"/>
    </w:lvlOverride>
  </w:num>
  <w:num w:numId="12">
    <w:abstractNumId w:val="18"/>
  </w:num>
  <w:num w:numId="13">
    <w:abstractNumId w:val="15"/>
  </w:num>
  <w:num w:numId="14">
    <w:abstractNumId w:val="14"/>
  </w:num>
  <w:num w:numId="15">
    <w:abstractNumId w:val="17"/>
  </w:num>
  <w:num w:numId="16">
    <w:abstractNumId w:val="11"/>
  </w:num>
  <w:num w:numId="17">
    <w:abstractNumId w:val="13"/>
  </w:num>
  <w:num w:numId="18">
    <w:abstractNumId w:val="0"/>
  </w:num>
  <w:num w:numId="19">
    <w:abstractNumId w:val="16"/>
  </w:num>
  <w:num w:numId="20">
    <w:abstractNumId w:val="12"/>
  </w:num>
  <w:num w:numId="2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3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APAReport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4A"/>
    <w:rsid w:val="00003F8D"/>
    <w:rsid w:val="000139C6"/>
    <w:rsid w:val="0001458B"/>
    <w:rsid w:val="0001519C"/>
    <w:rsid w:val="000360D8"/>
    <w:rsid w:val="00061C82"/>
    <w:rsid w:val="00064392"/>
    <w:rsid w:val="00064A6D"/>
    <w:rsid w:val="00064ADD"/>
    <w:rsid w:val="0006611F"/>
    <w:rsid w:val="000712E5"/>
    <w:rsid w:val="000A0263"/>
    <w:rsid w:val="000C05DB"/>
    <w:rsid w:val="000C27D9"/>
    <w:rsid w:val="000D3F41"/>
    <w:rsid w:val="000D4955"/>
    <w:rsid w:val="00100256"/>
    <w:rsid w:val="001307D5"/>
    <w:rsid w:val="001423B0"/>
    <w:rsid w:val="00162E76"/>
    <w:rsid w:val="001653C8"/>
    <w:rsid w:val="00185904"/>
    <w:rsid w:val="001C121D"/>
    <w:rsid w:val="001C4AC3"/>
    <w:rsid w:val="001D4EE4"/>
    <w:rsid w:val="001E12D7"/>
    <w:rsid w:val="001E5C1F"/>
    <w:rsid w:val="00203A0E"/>
    <w:rsid w:val="00222B28"/>
    <w:rsid w:val="0023540C"/>
    <w:rsid w:val="002405E0"/>
    <w:rsid w:val="00256674"/>
    <w:rsid w:val="0029575F"/>
    <w:rsid w:val="002A36B8"/>
    <w:rsid w:val="002C3C5D"/>
    <w:rsid w:val="002F0035"/>
    <w:rsid w:val="002F0F0E"/>
    <w:rsid w:val="00304449"/>
    <w:rsid w:val="003068AB"/>
    <w:rsid w:val="003168ED"/>
    <w:rsid w:val="00325B78"/>
    <w:rsid w:val="003461B5"/>
    <w:rsid w:val="00355DCA"/>
    <w:rsid w:val="00374A61"/>
    <w:rsid w:val="003757C9"/>
    <w:rsid w:val="003A06DE"/>
    <w:rsid w:val="003A54F2"/>
    <w:rsid w:val="003B31B5"/>
    <w:rsid w:val="003B55F6"/>
    <w:rsid w:val="003B70FE"/>
    <w:rsid w:val="003B748B"/>
    <w:rsid w:val="003C0723"/>
    <w:rsid w:val="003C11A4"/>
    <w:rsid w:val="003F2C1F"/>
    <w:rsid w:val="00426750"/>
    <w:rsid w:val="00427932"/>
    <w:rsid w:val="00467889"/>
    <w:rsid w:val="004727AD"/>
    <w:rsid w:val="00481758"/>
    <w:rsid w:val="0049547C"/>
    <w:rsid w:val="004A4755"/>
    <w:rsid w:val="004A5C82"/>
    <w:rsid w:val="004A7C84"/>
    <w:rsid w:val="004D5C91"/>
    <w:rsid w:val="004E572B"/>
    <w:rsid w:val="00520C39"/>
    <w:rsid w:val="0052493A"/>
    <w:rsid w:val="00537DBC"/>
    <w:rsid w:val="00551865"/>
    <w:rsid w:val="00551A02"/>
    <w:rsid w:val="005534FA"/>
    <w:rsid w:val="005710FA"/>
    <w:rsid w:val="005966AA"/>
    <w:rsid w:val="005A7583"/>
    <w:rsid w:val="005B114C"/>
    <w:rsid w:val="005C275E"/>
    <w:rsid w:val="005C404A"/>
    <w:rsid w:val="005C419C"/>
    <w:rsid w:val="005C5C30"/>
    <w:rsid w:val="005D3A03"/>
    <w:rsid w:val="005E7AC4"/>
    <w:rsid w:val="00617386"/>
    <w:rsid w:val="00623DC0"/>
    <w:rsid w:val="006247B5"/>
    <w:rsid w:val="00632034"/>
    <w:rsid w:val="00643822"/>
    <w:rsid w:val="006459D9"/>
    <w:rsid w:val="00645DF4"/>
    <w:rsid w:val="00647BCD"/>
    <w:rsid w:val="00673E51"/>
    <w:rsid w:val="00681817"/>
    <w:rsid w:val="006A1914"/>
    <w:rsid w:val="006C2240"/>
    <w:rsid w:val="006C309D"/>
    <w:rsid w:val="006F658E"/>
    <w:rsid w:val="00706598"/>
    <w:rsid w:val="00722336"/>
    <w:rsid w:val="00725EC4"/>
    <w:rsid w:val="00727F20"/>
    <w:rsid w:val="00747B50"/>
    <w:rsid w:val="00767C36"/>
    <w:rsid w:val="00775B2D"/>
    <w:rsid w:val="0078581C"/>
    <w:rsid w:val="00795583"/>
    <w:rsid w:val="007A69CC"/>
    <w:rsid w:val="007C0057"/>
    <w:rsid w:val="007D12B0"/>
    <w:rsid w:val="007D58FB"/>
    <w:rsid w:val="007E4955"/>
    <w:rsid w:val="007F25A3"/>
    <w:rsid w:val="007F5297"/>
    <w:rsid w:val="008002C0"/>
    <w:rsid w:val="00805C0F"/>
    <w:rsid w:val="008175E2"/>
    <w:rsid w:val="00852B32"/>
    <w:rsid w:val="00856193"/>
    <w:rsid w:val="008863EB"/>
    <w:rsid w:val="008C5323"/>
    <w:rsid w:val="008E3C41"/>
    <w:rsid w:val="008E4F22"/>
    <w:rsid w:val="008F26FC"/>
    <w:rsid w:val="00903CE3"/>
    <w:rsid w:val="00907168"/>
    <w:rsid w:val="00915406"/>
    <w:rsid w:val="00941EAC"/>
    <w:rsid w:val="00960D99"/>
    <w:rsid w:val="009638FA"/>
    <w:rsid w:val="00991A06"/>
    <w:rsid w:val="009964F7"/>
    <w:rsid w:val="009A612A"/>
    <w:rsid w:val="009A6A3B"/>
    <w:rsid w:val="009D0DD8"/>
    <w:rsid w:val="009D1AB7"/>
    <w:rsid w:val="009D214F"/>
    <w:rsid w:val="009E33F3"/>
    <w:rsid w:val="009F2331"/>
    <w:rsid w:val="00A270F9"/>
    <w:rsid w:val="00A3724F"/>
    <w:rsid w:val="00A50CA5"/>
    <w:rsid w:val="00A522D8"/>
    <w:rsid w:val="00A574E5"/>
    <w:rsid w:val="00A60A38"/>
    <w:rsid w:val="00A61D5D"/>
    <w:rsid w:val="00A672C8"/>
    <w:rsid w:val="00A728E3"/>
    <w:rsid w:val="00A74955"/>
    <w:rsid w:val="00A81888"/>
    <w:rsid w:val="00A86C93"/>
    <w:rsid w:val="00A95A78"/>
    <w:rsid w:val="00A96EBE"/>
    <w:rsid w:val="00AA4086"/>
    <w:rsid w:val="00AB001C"/>
    <w:rsid w:val="00AB5C8C"/>
    <w:rsid w:val="00B014A4"/>
    <w:rsid w:val="00B17AF2"/>
    <w:rsid w:val="00B22BB0"/>
    <w:rsid w:val="00B4745F"/>
    <w:rsid w:val="00B654CF"/>
    <w:rsid w:val="00B672AE"/>
    <w:rsid w:val="00B80BEA"/>
    <w:rsid w:val="00B823AA"/>
    <w:rsid w:val="00BA334C"/>
    <w:rsid w:val="00BA45DB"/>
    <w:rsid w:val="00BA4EB8"/>
    <w:rsid w:val="00BB44D7"/>
    <w:rsid w:val="00BD201F"/>
    <w:rsid w:val="00BD2D6E"/>
    <w:rsid w:val="00BF4184"/>
    <w:rsid w:val="00BF6FDC"/>
    <w:rsid w:val="00C05075"/>
    <w:rsid w:val="00C0601E"/>
    <w:rsid w:val="00C16894"/>
    <w:rsid w:val="00C24582"/>
    <w:rsid w:val="00C303E8"/>
    <w:rsid w:val="00C31D30"/>
    <w:rsid w:val="00C34EC2"/>
    <w:rsid w:val="00C36035"/>
    <w:rsid w:val="00C62785"/>
    <w:rsid w:val="00C63B5A"/>
    <w:rsid w:val="00C74FBE"/>
    <w:rsid w:val="00C76244"/>
    <w:rsid w:val="00C92558"/>
    <w:rsid w:val="00CB6B4F"/>
    <w:rsid w:val="00CD6E39"/>
    <w:rsid w:val="00CE7A1C"/>
    <w:rsid w:val="00CF6E91"/>
    <w:rsid w:val="00D0137F"/>
    <w:rsid w:val="00D25D86"/>
    <w:rsid w:val="00D307F1"/>
    <w:rsid w:val="00D37C1E"/>
    <w:rsid w:val="00D707F6"/>
    <w:rsid w:val="00D72CF0"/>
    <w:rsid w:val="00D7377A"/>
    <w:rsid w:val="00D74A16"/>
    <w:rsid w:val="00D85B68"/>
    <w:rsid w:val="00DA1C58"/>
    <w:rsid w:val="00DA7EEB"/>
    <w:rsid w:val="00DB0B37"/>
    <w:rsid w:val="00DD09F2"/>
    <w:rsid w:val="00DE00AF"/>
    <w:rsid w:val="00DF1F5A"/>
    <w:rsid w:val="00E25AF3"/>
    <w:rsid w:val="00E430F3"/>
    <w:rsid w:val="00E44ED4"/>
    <w:rsid w:val="00E51084"/>
    <w:rsid w:val="00E56A4B"/>
    <w:rsid w:val="00E57F09"/>
    <w:rsid w:val="00E6004D"/>
    <w:rsid w:val="00E723D1"/>
    <w:rsid w:val="00E76793"/>
    <w:rsid w:val="00E81978"/>
    <w:rsid w:val="00E8517E"/>
    <w:rsid w:val="00EB3CA7"/>
    <w:rsid w:val="00EB5ADD"/>
    <w:rsid w:val="00EC083B"/>
    <w:rsid w:val="00EE0A84"/>
    <w:rsid w:val="00EE43C4"/>
    <w:rsid w:val="00EE5DCD"/>
    <w:rsid w:val="00EE69CF"/>
    <w:rsid w:val="00F02560"/>
    <w:rsid w:val="00F05A40"/>
    <w:rsid w:val="00F05E10"/>
    <w:rsid w:val="00F14D07"/>
    <w:rsid w:val="00F21742"/>
    <w:rsid w:val="00F379B7"/>
    <w:rsid w:val="00F42391"/>
    <w:rsid w:val="00F4367E"/>
    <w:rsid w:val="00F44A9D"/>
    <w:rsid w:val="00F5113D"/>
    <w:rsid w:val="00F525FA"/>
    <w:rsid w:val="00F623F1"/>
    <w:rsid w:val="00F702FA"/>
    <w:rsid w:val="00F730CE"/>
    <w:rsid w:val="00F7529A"/>
    <w:rsid w:val="00F837B7"/>
    <w:rsid w:val="00F97CC1"/>
    <w:rsid w:val="00FA013C"/>
    <w:rsid w:val="00FD6FC5"/>
    <w:rsid w:val="00FE0320"/>
    <w:rsid w:val="00FE1EA2"/>
    <w:rsid w:val="00FE1F5E"/>
    <w:rsid w:val="00FE23F1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7DB9D"/>
  <w15:docId w15:val="{E3AFD179-CB57-49CE-BA3E-11A3A0D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55"/>
    <w:pPr>
      <w:spacing w:after="240"/>
    </w:pPr>
    <w:rPr>
      <w:sz w:val="22"/>
    </w:rPr>
  </w:style>
  <w:style w:type="paragraph" w:styleId="Heading1">
    <w:name w:val="heading 1"/>
    <w:next w:val="BodyText"/>
    <w:link w:val="Heading1Char"/>
    <w:uiPriority w:val="9"/>
    <w:qFormat/>
    <w:rsid w:val="00F4367E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167FAC"/>
      <w:sz w:val="40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3A54F2"/>
    <w:pPr>
      <w:spacing w:before="240" w:after="240"/>
      <w:outlineLvl w:val="1"/>
    </w:pPr>
    <w:rPr>
      <w:b/>
      <w:color w:val="167FAC"/>
      <w:sz w:val="30"/>
      <w:szCs w:val="28"/>
      <w:shd w:val="clear" w:color="auto" w:fill="FFFFFF"/>
    </w:rPr>
  </w:style>
  <w:style w:type="paragraph" w:styleId="Heading3">
    <w:name w:val="heading 3"/>
    <w:next w:val="BodyText"/>
    <w:link w:val="Heading3Char"/>
    <w:uiPriority w:val="9"/>
    <w:unhideWhenUsed/>
    <w:qFormat/>
    <w:rsid w:val="00DB0B37"/>
    <w:pPr>
      <w:keepNext/>
      <w:keepLines/>
      <w:spacing w:before="240" w:line="240" w:lineRule="auto"/>
      <w:outlineLvl w:val="2"/>
    </w:pPr>
    <w:rPr>
      <w:rFonts w:asciiTheme="majorHAnsi" w:eastAsiaTheme="majorEastAsia" w:hAnsiTheme="majorHAnsi" w:cstheme="majorBidi"/>
      <w:b/>
      <w:color w:val="5A8227"/>
      <w:sz w:val="26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DB0B3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75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75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pPr>
      <w:pageBreakBefore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60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99"/>
    <w:rPr>
      <w:sz w:val="22"/>
    </w:rPr>
  </w:style>
  <w:style w:type="character" w:styleId="Strong">
    <w:name w:val="Strong"/>
    <w:basedOn w:val="DefaultParagraphFont"/>
    <w:uiPriority w:val="22"/>
    <w:qFormat/>
    <w:rsid w:val="003757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customStyle="1" w:styleId="Imagespacing">
    <w:name w:val="Image spacing"/>
    <w:basedOn w:val="Normal"/>
    <w:next w:val="Normal"/>
    <w:link w:val="ImagespacingChar"/>
    <w:qFormat/>
    <w:rsid w:val="003A54F2"/>
    <w:pPr>
      <w:spacing w:before="360" w:after="6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4367E"/>
    <w:rPr>
      <w:rFonts w:asciiTheme="majorHAnsi" w:eastAsiaTheme="majorEastAsia" w:hAnsiTheme="majorHAnsi" w:cstheme="majorBidi"/>
      <w:b/>
      <w:caps/>
      <w:color w:val="167FA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54F2"/>
    <w:rPr>
      <w:b/>
      <w:color w:val="167FAC"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rsid w:val="003757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57C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3757C9"/>
    <w:rPr>
      <w:i/>
      <w:iCs/>
      <w:color w:val="4D4D4D" w:themeColor="accent6"/>
    </w:rPr>
  </w:style>
  <w:style w:type="character" w:customStyle="1" w:styleId="Heading3Char">
    <w:name w:val="Heading 3 Char"/>
    <w:basedOn w:val="DefaultParagraphFont"/>
    <w:link w:val="Heading3"/>
    <w:uiPriority w:val="9"/>
    <w:rsid w:val="00DB0B37"/>
    <w:rPr>
      <w:rFonts w:asciiTheme="majorHAnsi" w:eastAsiaTheme="majorEastAsia" w:hAnsiTheme="majorHAnsi" w:cstheme="majorBidi"/>
      <w:b/>
      <w:color w:val="5A8227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B37"/>
    <w:rPr>
      <w:rFonts w:asciiTheme="majorHAnsi" w:eastAsiaTheme="majorEastAsia" w:hAnsiTheme="majorHAnsi" w:cstheme="majorBidi"/>
      <w:b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57C9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BodyText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qFormat/>
    <w:rsid w:val="000D4955"/>
  </w:style>
  <w:style w:type="character" w:customStyle="1" w:styleId="BodyTextChar">
    <w:name w:val="Body Text Char"/>
    <w:basedOn w:val="DefaultParagraphFont"/>
    <w:link w:val="BodyText"/>
    <w:uiPriority w:val="99"/>
    <w:rsid w:val="000D495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customStyle="1" w:styleId="StyleHeading2">
    <w:name w:val="Style Heading 2"/>
    <w:basedOn w:val="Heading2"/>
    <w:rsid w:val="008E4F22"/>
    <w:rPr>
      <w:bCs/>
      <w:color w:val="1784B2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BodyText"/>
    <w:next w:val="BodyText"/>
    <w:uiPriority w:val="35"/>
    <w:unhideWhenUsed/>
    <w:qFormat/>
    <w:rsid w:val="003B31B5"/>
    <w:pPr>
      <w:spacing w:before="120"/>
    </w:pPr>
    <w:rPr>
      <w:bCs/>
      <w:color w:val="595959" w:themeColor="text1" w:themeTint="A6"/>
      <w:sz w:val="19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E57F09"/>
    <w:pPr>
      <w:spacing w:line="240" w:lineRule="auto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E57F09"/>
    <w:rPr>
      <w:sz w:val="19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C9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C9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C9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C9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pPr>
      <w:spacing w:line="240" w:lineRule="auto"/>
      <w:ind w:left="24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line="240" w:lineRule="auto"/>
      <w:ind w:left="48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C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C9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paragraph" w:styleId="List">
    <w:name w:val="List"/>
    <w:basedOn w:val="Normal"/>
    <w:uiPriority w:val="99"/>
    <w:semiHidden/>
    <w:unhideWhenUsed/>
    <w:pPr>
      <w:ind w:left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/>
      <w:contextualSpacing/>
    </w:pPr>
  </w:style>
  <w:style w:type="paragraph" w:styleId="List5">
    <w:name w:val="List 5"/>
    <w:basedOn w:val="Normal"/>
    <w:uiPriority w:val="99"/>
    <w:unhideWhenUsed/>
    <w:pPr>
      <w:ind w:left="1800"/>
      <w:contextualSpacing/>
    </w:pPr>
  </w:style>
  <w:style w:type="paragraph" w:styleId="ListBullet">
    <w:name w:val="List Bullet"/>
    <w:basedOn w:val="Normal"/>
    <w:uiPriority w:val="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24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57C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757C9"/>
    <w:rPr>
      <w:i/>
      <w:iCs/>
      <w:color w:val="262626" w:themeColor="text1" w:themeTint="D9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C4">
    <w:name w:val="toc 4"/>
    <w:basedOn w:val="Normal"/>
    <w:next w:val="Normal"/>
    <w:autoRedefine/>
    <w:uiPriority w:val="39"/>
    <w:semiHidden/>
    <w:unhideWhenUsed/>
    <w:rsid w:val="00F436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436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436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rPr>
      <w:vertAlign w:val="superscript"/>
    </w:rPr>
  </w:style>
  <w:style w:type="table" w:customStyle="1" w:styleId="APAReport">
    <w:name w:val="APA Report"/>
    <w:basedOn w:val="TableNormal"/>
    <w:uiPriority w:val="99"/>
    <w:rsid w:val="00F7529A"/>
    <w:pPr>
      <w:spacing w:before="60" w:after="60" w:line="240" w:lineRule="auto"/>
      <w:jc w:val="center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Theme="minorHAnsi" w:hAnsiTheme="minorHAnsi"/>
        <w:b/>
        <w:i w:val="0"/>
        <w:sz w:val="20"/>
      </w:rPr>
      <w:tblPr/>
      <w:trPr>
        <w:tblHeader/>
      </w:trPr>
      <w:tcPr>
        <w:tcBorders>
          <w:top w:val="single" w:sz="12" w:space="0" w:color="auto"/>
          <w:bottom w:val="single" w:sz="12" w:space="0" w:color="auto"/>
        </w:tcBorders>
        <w:shd w:val="clear" w:color="auto" w:fill="D4EEF9" w:themeFill="accent1" w:themeFillTint="33"/>
      </w:tcPr>
    </w:tblStylePr>
  </w:style>
  <w:style w:type="table" w:customStyle="1" w:styleId="PlainTable11">
    <w:name w:val="Plain Table 1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002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qFormat/>
    <w:rsid w:val="003757C9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3757C9"/>
    <w:rPr>
      <w:b/>
      <w:bCs/>
      <w:smallCaps/>
      <w:color w:val="4D4D4D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3757C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C404A"/>
  </w:style>
  <w:style w:type="paragraph" w:styleId="Subtitle">
    <w:name w:val="Subtitle"/>
    <w:basedOn w:val="Normal"/>
    <w:next w:val="Normal"/>
    <w:link w:val="SubtitleChar"/>
    <w:uiPriority w:val="11"/>
    <w:qFormat/>
    <w:rsid w:val="00852B32"/>
    <w:pPr>
      <w:numPr>
        <w:ilvl w:val="1"/>
      </w:numPr>
      <w:spacing w:line="240" w:lineRule="auto"/>
      <w:jc w:val="righ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52B32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3757C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757C9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rsid w:val="003757C9"/>
    <w:rPr>
      <w:b/>
      <w:bCs/>
      <w:caps w:val="0"/>
      <w:smallCaps/>
      <w:spacing w:val="7"/>
      <w:sz w:val="21"/>
      <w:szCs w:val="21"/>
    </w:rPr>
  </w:style>
  <w:style w:type="paragraph" w:customStyle="1" w:styleId="BulletList">
    <w:name w:val="Bullet List"/>
    <w:basedOn w:val="Normal"/>
    <w:link w:val="BulletListChar"/>
    <w:qFormat/>
    <w:rsid w:val="00FE1F5E"/>
    <w:pPr>
      <w:numPr>
        <w:numId w:val="19"/>
      </w:numPr>
      <w:contextualSpacing/>
    </w:pPr>
  </w:style>
  <w:style w:type="paragraph" w:customStyle="1" w:styleId="Contents-Heading">
    <w:name w:val="Contents - Heading"/>
    <w:basedOn w:val="Normal"/>
    <w:rsid w:val="008F26FC"/>
    <w:pPr>
      <w:tabs>
        <w:tab w:val="right" w:leader="dot" w:pos="9720"/>
      </w:tabs>
    </w:pPr>
    <w:rPr>
      <w:rFonts w:cs="Arial"/>
      <w:color w:val="000000"/>
      <w:sz w:val="28"/>
      <w:szCs w:val="28"/>
      <w:shd w:val="clear" w:color="auto" w:fill="FFFFFF"/>
    </w:rPr>
  </w:style>
  <w:style w:type="paragraph" w:customStyle="1" w:styleId="TitleTRCADoc">
    <w:name w:val="Title TRCA Doc"/>
    <w:next w:val="Subtitle"/>
    <w:qFormat/>
    <w:rsid w:val="009964F7"/>
    <w:pPr>
      <w:spacing w:after="600" w:line="240" w:lineRule="auto"/>
      <w:jc w:val="right"/>
    </w:pPr>
    <w:rPr>
      <w:b/>
      <w:color w:val="167FAC"/>
      <w:sz w:val="48"/>
      <w:szCs w:val="44"/>
    </w:rPr>
  </w:style>
  <w:style w:type="paragraph" w:customStyle="1" w:styleId="Titleofdocument-header">
    <w:name w:val="Title of document - header"/>
    <w:rsid w:val="00960D99"/>
    <w:pPr>
      <w:pBdr>
        <w:left w:val="single" w:sz="12" w:space="6" w:color="2CACE3" w:themeColor="accent1"/>
      </w:pBdr>
      <w:tabs>
        <w:tab w:val="center" w:pos="180"/>
        <w:tab w:val="left" w:pos="3620"/>
        <w:tab w:val="left" w:pos="3964"/>
      </w:tabs>
    </w:pPr>
    <w:rPr>
      <w:rFonts w:asciiTheme="majorHAnsi" w:eastAsiaTheme="majorEastAsia" w:hAnsiTheme="majorHAnsi" w:cstheme="majorBidi"/>
      <w:sz w:val="19"/>
      <w:szCs w:val="22"/>
    </w:rPr>
  </w:style>
  <w:style w:type="character" w:styleId="Hyperlink">
    <w:name w:val="Hyperlink"/>
    <w:basedOn w:val="DefaultParagraphFont"/>
    <w:uiPriority w:val="99"/>
    <w:unhideWhenUsed/>
    <w:rsid w:val="00FD6FC5"/>
    <w:rPr>
      <w:color w:val="5F5F5F" w:themeColor="hyperlink"/>
      <w:u w:val="single"/>
    </w:rPr>
  </w:style>
  <w:style w:type="paragraph" w:customStyle="1" w:styleId="TableText">
    <w:name w:val="Table Text"/>
    <w:next w:val="BodyText"/>
    <w:qFormat/>
    <w:rsid w:val="00C62785"/>
    <w:pPr>
      <w:spacing w:before="60" w:after="60" w:line="240" w:lineRule="auto"/>
      <w:jc w:val="center"/>
    </w:pPr>
  </w:style>
  <w:style w:type="paragraph" w:customStyle="1" w:styleId="Contents-Subheading">
    <w:name w:val="Contents - Subheading"/>
    <w:basedOn w:val="Contents-Heading"/>
    <w:rsid w:val="008F26FC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F4367E"/>
    <w:pPr>
      <w:spacing w:after="100"/>
    </w:pPr>
    <w:rPr>
      <w:sz w:val="28"/>
    </w:rPr>
  </w:style>
  <w:style w:type="character" w:customStyle="1" w:styleId="ImagespacingChar">
    <w:name w:val="Image spacing Char"/>
    <w:basedOn w:val="DefaultParagraphFont"/>
    <w:link w:val="Imagespacing"/>
    <w:rsid w:val="003A54F2"/>
    <w:rPr>
      <w:noProof/>
      <w:sz w:val="22"/>
    </w:rPr>
  </w:style>
  <w:style w:type="paragraph" w:customStyle="1" w:styleId="Smallesttextstyle">
    <w:name w:val="Smallest text style"/>
    <w:basedOn w:val="Normal"/>
    <w:link w:val="SmallesttextstyleChar"/>
    <w:rsid w:val="009D214F"/>
    <w:pPr>
      <w:spacing w:after="0" w:line="240" w:lineRule="auto"/>
      <w:jc w:val="right"/>
    </w:pPr>
    <w:rPr>
      <w:rFonts w:cs="Arial"/>
      <w:i/>
      <w:iCs/>
      <w:color w:val="7F7F7F" w:themeColor="text1" w:themeTint="80"/>
      <w:sz w:val="19"/>
    </w:rPr>
  </w:style>
  <w:style w:type="paragraph" w:styleId="TOC2">
    <w:name w:val="toc 2"/>
    <w:basedOn w:val="Normal"/>
    <w:next w:val="Normal"/>
    <w:autoRedefine/>
    <w:uiPriority w:val="39"/>
    <w:unhideWhenUsed/>
    <w:rsid w:val="00F4367E"/>
    <w:pPr>
      <w:spacing w:after="100"/>
      <w:ind w:left="210"/>
    </w:pPr>
  </w:style>
  <w:style w:type="character" w:customStyle="1" w:styleId="SmallesttextstyleChar">
    <w:name w:val="Smallest text style Char"/>
    <w:basedOn w:val="DefaultParagraphFont"/>
    <w:link w:val="Smallesttextstyle"/>
    <w:rsid w:val="009D214F"/>
    <w:rPr>
      <w:rFonts w:cs="Arial"/>
      <w:i/>
      <w:iCs/>
      <w:color w:val="7F7F7F" w:themeColor="text1" w:themeTint="80"/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F4367E"/>
    <w:pPr>
      <w:spacing w:after="100"/>
      <w:ind w:left="420"/>
    </w:pPr>
  </w:style>
  <w:style w:type="paragraph" w:customStyle="1" w:styleId="BulletList2">
    <w:name w:val="Bullet List 2"/>
    <w:basedOn w:val="BulletList"/>
    <w:link w:val="BulletList2Char"/>
    <w:qFormat/>
    <w:rsid w:val="000D4955"/>
    <w:pPr>
      <w:contextualSpacing w:val="0"/>
    </w:pPr>
  </w:style>
  <w:style w:type="character" w:customStyle="1" w:styleId="BulletListChar">
    <w:name w:val="Bullet List Char"/>
    <w:basedOn w:val="DefaultParagraphFont"/>
    <w:link w:val="BulletList"/>
    <w:rsid w:val="000D4955"/>
    <w:rPr>
      <w:sz w:val="22"/>
    </w:rPr>
  </w:style>
  <w:style w:type="character" w:customStyle="1" w:styleId="BulletList2Char">
    <w:name w:val="Bullet List 2 Char"/>
    <w:basedOn w:val="BulletListChar"/>
    <w:link w:val="BulletList2"/>
    <w:rsid w:val="000D49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96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52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lambert\AppData\Roaming\Microsoft\Templates\APA%20style%20report%20(6th%20edition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5-4DEC-B49A-760F5BAADB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85-4DEC-B49A-760F5BAADB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85-4DEC-B49A-760F5BAADB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85-4DEC-B49A-760F5BAAD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6522384"/>
        <c:axId val="2006533616"/>
      </c:barChart>
      <c:catAx>
        <c:axId val="200652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6533616"/>
        <c:crosses val="autoZero"/>
        <c:auto val="1"/>
        <c:lblAlgn val="ctr"/>
        <c:lblOffset val="100"/>
        <c:noMultiLvlLbl val="0"/>
      </c:catAx>
      <c:valAx>
        <c:axId val="200653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652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6A561812F47C198A02F3369FF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4B50-49C5-4224-A835-C0783FE246B2}"/>
      </w:docPartPr>
      <w:docPartBody>
        <w:p w:rsidR="00E27477" w:rsidRDefault="005D4514" w:rsidP="005D4514">
          <w:pPr>
            <w:pStyle w:val="62E6A561812F47C198A02F3369FFD0C6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  <w:docPart>
      <w:docPartPr>
        <w:name w:val="4CA88344B0178242B6DE8567293D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D00F-0A65-594A-9FB2-1EF00E8A0E2F}"/>
      </w:docPartPr>
      <w:docPartBody>
        <w:p w:rsidR="00D448A7" w:rsidRDefault="00473A37" w:rsidP="00473A37">
          <w:pPr>
            <w:pStyle w:val="4CA88344B0178242B6DE8567293D0C14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14"/>
    <w:rsid w:val="000023F0"/>
    <w:rsid w:val="00055C83"/>
    <w:rsid w:val="000621B9"/>
    <w:rsid w:val="001B5FEA"/>
    <w:rsid w:val="002C4E4F"/>
    <w:rsid w:val="00343C58"/>
    <w:rsid w:val="00352C76"/>
    <w:rsid w:val="003B4CA5"/>
    <w:rsid w:val="003E3A72"/>
    <w:rsid w:val="00473A37"/>
    <w:rsid w:val="004804D2"/>
    <w:rsid w:val="004C09AD"/>
    <w:rsid w:val="0052767C"/>
    <w:rsid w:val="00552C90"/>
    <w:rsid w:val="0055505F"/>
    <w:rsid w:val="005C1361"/>
    <w:rsid w:val="005D4514"/>
    <w:rsid w:val="00636B3C"/>
    <w:rsid w:val="006659CE"/>
    <w:rsid w:val="007521F9"/>
    <w:rsid w:val="00752B49"/>
    <w:rsid w:val="007B48C6"/>
    <w:rsid w:val="0088722F"/>
    <w:rsid w:val="008913E6"/>
    <w:rsid w:val="008D40B3"/>
    <w:rsid w:val="00960477"/>
    <w:rsid w:val="00A9622D"/>
    <w:rsid w:val="00AD3ACF"/>
    <w:rsid w:val="00BB05FF"/>
    <w:rsid w:val="00C2205F"/>
    <w:rsid w:val="00CB3986"/>
    <w:rsid w:val="00D448A7"/>
    <w:rsid w:val="00D77EE4"/>
    <w:rsid w:val="00DB2470"/>
    <w:rsid w:val="00E27477"/>
    <w:rsid w:val="00E5285F"/>
    <w:rsid w:val="00F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2E6A561812F47C198A02F3369FFD0C6">
    <w:name w:val="62E6A561812F47C198A02F3369FFD0C6"/>
    <w:rsid w:val="005D4514"/>
  </w:style>
  <w:style w:type="paragraph" w:customStyle="1" w:styleId="4CA88344B0178242B6DE8567293D0C14">
    <w:name w:val="4CA88344B0178242B6DE8567293D0C14"/>
    <w:rsid w:val="00473A3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CA Corporate Templat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CACE3"/>
      </a:accent1>
      <a:accent2>
        <a:srgbClr val="8DC63F"/>
      </a:accent2>
      <a:accent3>
        <a:srgbClr val="FDB913"/>
      </a:accent3>
      <a:accent4>
        <a:srgbClr val="808080"/>
      </a:accent4>
      <a:accent5>
        <a:srgbClr val="00536A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A0D8D19D84547849D9E1984A540DD" ma:contentTypeVersion="17" ma:contentTypeDescription="Create a new document." ma:contentTypeScope="" ma:versionID="d2714d83e1d46b67d731f2047ed3b361">
  <xsd:schema xmlns:xsd="http://www.w3.org/2001/XMLSchema" xmlns:xs="http://www.w3.org/2001/XMLSchema" xmlns:p="http://schemas.microsoft.com/office/2006/metadata/properties" xmlns:ns2="cec37126-1c29-4520-bccd-bfec2c7a4ea8" xmlns:ns3="f0fa84bc-557a-4823-8f3a-8e953a3a48da" xmlns:ns4="8eadcd8d-030e-4878-8910-03224e247852" targetNamespace="http://schemas.microsoft.com/office/2006/metadata/properties" ma:root="true" ma:fieldsID="659490de93e95b953a2b3143b8661f44" ns2:_="" ns3:_="" ns4:_="">
    <xsd:import namespace="cec37126-1c29-4520-bccd-bfec2c7a4ea8"/>
    <xsd:import namespace="f0fa84bc-557a-4823-8f3a-8e953a3a48da"/>
    <xsd:import namespace="8eadcd8d-030e-4878-8910-03224e24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7126-1c29-4520-bccd-bfec2c7a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fec5b2-95d0-44f1-aaa2-b121d3847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84bc-557a-4823-8f3a-8e953a3a4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d8d-030e-4878-8910-03224e24785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65b7c63-7c56-462f-93ce-49f81915bcba}" ma:internalName="TaxCatchAll" ma:showField="CatchAllData" ma:web="f0fa84bc-557a-4823-8f3a-8e953a3a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ec37126-1c29-4520-bccd-bfec2c7a4ea8" xsi:nil="true"/>
    <TaxCatchAll xmlns="8eadcd8d-030e-4878-8910-03224e247852" xsi:nil="true"/>
    <lcf76f155ced4ddcb4097134ff3c332f xmlns="cec37126-1c29-4520-bccd-bfec2c7a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ECCD9-ECD6-41BD-B470-EA92E0A90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CB150-4041-4ADA-B66A-4484F6A9282E}"/>
</file>

<file path=customXml/itemProps3.xml><?xml version="1.0" encoding="utf-8"?>
<ds:datastoreItem xmlns:ds="http://schemas.openxmlformats.org/officeDocument/2006/customXml" ds:itemID="{E8AB5938-92CD-44B0-95BF-C148D3B75403}"/>
</file>

<file path=customXml/itemProps4.xml><?xml version="1.0" encoding="utf-8"?>
<ds:datastoreItem xmlns:ds="http://schemas.openxmlformats.org/officeDocument/2006/customXml" ds:itemID="{5FA1FC41-C184-4A33-B847-E217D72E533A}"/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31</TotalTime>
  <Pages>10</Pages>
  <Words>1211</Words>
  <Characters>6905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 here</vt:lpstr>
    </vt:vector>
  </TitlesOfParts>
  <Company>TRCA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 here</dc:title>
  <dc:creator>Dana Lambert</dc:creator>
  <cp:lastModifiedBy>Sonja Kresowaty</cp:lastModifiedBy>
  <cp:revision>12</cp:revision>
  <cp:lastPrinted>2018-11-14T16:13:00Z</cp:lastPrinted>
  <dcterms:created xsi:type="dcterms:W3CDTF">2021-05-13T20:32:00Z</dcterms:created>
  <dcterms:modified xsi:type="dcterms:W3CDTF">2021-05-14T13:29:00Z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0x01010060EA0D8D19D84547849D9E1984A540DD</vt:lpwstr>
  </property>
</Properties>
</file>