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689E" w14:textId="789A66A2" w:rsidR="00D4329F" w:rsidRDefault="00266548" w:rsidP="0026654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bookmarkStart w:id="0" w:name="_Toc302482367"/>
      <w:r w:rsidRPr="00C43C38">
        <w:rPr>
          <w:rFonts w:ascii="Times New Roman" w:hAnsi="Times New Roman"/>
          <w:sz w:val="32"/>
          <w:szCs w:val="32"/>
        </w:rPr>
        <w:t xml:space="preserve">Habitat Stewardship Program </w:t>
      </w:r>
      <w:r w:rsidR="00B66060" w:rsidRPr="00C43C38">
        <w:rPr>
          <w:rFonts w:ascii="Times New Roman" w:hAnsi="Times New Roman"/>
          <w:sz w:val="32"/>
          <w:szCs w:val="32"/>
        </w:rPr>
        <w:t xml:space="preserve">(HSP) for Aquatic </w:t>
      </w:r>
      <w:r w:rsidR="00642F46" w:rsidRPr="00C43C38">
        <w:rPr>
          <w:rFonts w:ascii="Times New Roman" w:hAnsi="Times New Roman"/>
          <w:sz w:val="32"/>
          <w:szCs w:val="32"/>
        </w:rPr>
        <w:t xml:space="preserve">Species at Risk </w:t>
      </w:r>
    </w:p>
    <w:p w14:paraId="3A7172D6" w14:textId="7960D730" w:rsidR="00266548" w:rsidRPr="00C43C38" w:rsidRDefault="00036BC8" w:rsidP="0026654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20</w:t>
      </w:r>
      <w:r w:rsidR="004F167C">
        <w:rPr>
          <w:rFonts w:ascii="Times New Roman" w:hAnsi="Times New Roman"/>
          <w:sz w:val="32"/>
          <w:szCs w:val="32"/>
          <w:lang w:eastAsia="en-US"/>
        </w:rPr>
        <w:t>2</w:t>
      </w:r>
      <w:r w:rsidR="00CD5A99">
        <w:rPr>
          <w:rFonts w:ascii="Times New Roman" w:hAnsi="Times New Roman"/>
          <w:sz w:val="32"/>
          <w:szCs w:val="32"/>
          <w:lang w:eastAsia="en-US"/>
        </w:rPr>
        <w:t>3</w:t>
      </w:r>
      <w:r>
        <w:rPr>
          <w:rFonts w:ascii="Times New Roman" w:hAnsi="Times New Roman"/>
          <w:sz w:val="32"/>
          <w:szCs w:val="32"/>
          <w:lang w:eastAsia="en-US"/>
        </w:rPr>
        <w:t>-2</w:t>
      </w:r>
      <w:r w:rsidR="00CD5A99">
        <w:rPr>
          <w:rFonts w:ascii="Times New Roman" w:hAnsi="Times New Roman"/>
          <w:sz w:val="32"/>
          <w:szCs w:val="32"/>
          <w:lang w:eastAsia="en-US"/>
        </w:rPr>
        <w:t>4</w:t>
      </w:r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266548" w:rsidRPr="00C43C38">
        <w:rPr>
          <w:rFonts w:ascii="Times New Roman" w:hAnsi="Times New Roman"/>
          <w:sz w:val="32"/>
          <w:szCs w:val="32"/>
          <w:lang w:eastAsia="en-US"/>
        </w:rPr>
        <w:t>Expression of Interest</w:t>
      </w:r>
      <w:bookmarkEnd w:id="0"/>
    </w:p>
    <w:p w14:paraId="2D4F49E5" w14:textId="77777777" w:rsidR="00266548" w:rsidRPr="00C43C38" w:rsidRDefault="00266548" w:rsidP="0026654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36E46FE1" w14:textId="77777777" w:rsidR="00266548" w:rsidRPr="00C43C38" w:rsidRDefault="00266548" w:rsidP="00266548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Project title </w:t>
      </w:r>
      <w:r w:rsidRPr="00C43C38">
        <w:rPr>
          <w:rFonts w:ascii="Times New Roman" w:hAnsi="Times New Roman"/>
          <w:bCs/>
          <w:i/>
          <w:color w:val="000000"/>
          <w:sz w:val="24"/>
          <w:szCs w:val="24"/>
          <w:lang w:val="en-US" w:eastAsia="en-US"/>
        </w:rPr>
        <w:t>(max 15 words)</w:t>
      </w:r>
    </w:p>
    <w:p w14:paraId="74A4E2C7" w14:textId="77777777" w:rsidR="0026654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7AB59DD" w14:textId="77777777" w:rsidR="00482E2C" w:rsidRPr="00C43C38" w:rsidRDefault="00482E2C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49CD68A" w14:textId="4A998C71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5B31BDCF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129FB5E" w14:textId="2BED48B9" w:rsidR="00676FCF" w:rsidRPr="00C43C38" w:rsidRDefault="00676FCF" w:rsidP="00526390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Project location</w:t>
      </w:r>
      <w:r w:rsidR="00833C4E"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(Please </w:t>
      </w:r>
      <w:r w:rsidR="0052639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specify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the province(s) / </w:t>
      </w:r>
      <w:proofErr w:type="spellStart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terrtitory</w:t>
      </w:r>
      <w:proofErr w:type="spellEnd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(</w:t>
      </w:r>
      <w:proofErr w:type="spellStart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ies</w:t>
      </w:r>
      <w:proofErr w:type="spellEnd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) </w:t>
      </w:r>
      <w:r w:rsidR="0052639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local area 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in which the project will be undertaken</w:t>
      </w:r>
      <w:r w:rsidR="001C14F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.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)</w:t>
      </w:r>
    </w:p>
    <w:p w14:paraId="7AD6492E" w14:textId="7FADA0B1" w:rsidR="00676FCF" w:rsidRDefault="00676FCF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3A33C6A" w14:textId="77777777" w:rsidR="00482E2C" w:rsidRPr="00C43C38" w:rsidRDefault="00482E2C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09C259A8" w14:textId="77777777" w:rsidR="00676FCF" w:rsidRPr="00C43C38" w:rsidRDefault="00676FCF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5C6C60E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8674DD8" w14:textId="69C7CCA9" w:rsidR="00343C90" w:rsidRPr="002F29A7" w:rsidRDefault="00343C90" w:rsidP="00343C90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  <w:r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Target </w:t>
      </w:r>
      <w:r w:rsidR="00495012"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s</w:t>
      </w:r>
      <w:r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pecies 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(Please list all the </w:t>
      </w:r>
      <w:r w:rsidR="005F375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species at risk 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that will be targeted by your project</w:t>
      </w:r>
      <w:r w:rsidR="008626C9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that </w:t>
      </w:r>
      <w:r w:rsidR="008626C9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are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listed on </w:t>
      </w:r>
      <w:hyperlink r:id="rId11" w:history="1">
        <w:r w:rsidR="008626C9" w:rsidRPr="00C91F84">
          <w:rPr>
            <w:rStyle w:val="Hyperlink"/>
            <w:rFonts w:ascii="Times New Roman" w:hAnsi="Times New Roman"/>
            <w:sz w:val="24"/>
            <w:szCs w:val="24"/>
            <w:lang w:val="en"/>
          </w:rPr>
          <w:t>Schedule 1 of SARA</w:t>
        </w:r>
      </w:hyperlink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and/or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unlisted species that have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been </w:t>
      </w:r>
      <w:r w:rsidR="00CA417C">
        <w:rPr>
          <w:rFonts w:ascii="Times New Roman" w:hAnsi="Times New Roman"/>
          <w:sz w:val="24"/>
          <w:szCs w:val="24"/>
          <w:lang w:val="en"/>
        </w:rPr>
        <w:t xml:space="preserve">assessed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as species at risk by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12" w:history="1">
        <w:r w:rsidR="008626C9" w:rsidRPr="00C91F84">
          <w:rPr>
            <w:rStyle w:val="Hyperlink"/>
            <w:rFonts w:ascii="Times New Roman" w:hAnsi="Times New Roman"/>
            <w:sz w:val="24"/>
            <w:szCs w:val="24"/>
            <w:lang w:val="en"/>
          </w:rPr>
          <w:t>Committee on the Status of Endangered Wildlife in Canada</w:t>
        </w:r>
      </w:hyperlink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 (COSEWIC)</w:t>
      </w:r>
      <w:r w:rsidR="001D531C">
        <w:rPr>
          <w:rFonts w:ascii="Times New Roman" w:hAnsi="Times New Roman"/>
          <w:sz w:val="24"/>
          <w:szCs w:val="24"/>
          <w:lang w:val="en"/>
        </w:rPr>
        <w:t>)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.</w:t>
      </w:r>
    </w:p>
    <w:p w14:paraId="733199C4" w14:textId="17F06B20" w:rsidR="00343C90" w:rsidRPr="00C43C38" w:rsidRDefault="00343C90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145BB5C1" w14:textId="35C08C2D" w:rsidR="00C43C38" w:rsidRDefault="00C43C38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1D586739" w14:textId="77777777" w:rsidR="00C43C38" w:rsidRDefault="00C43C38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BF71B5D" w14:textId="425FFF2B" w:rsidR="00B66060" w:rsidRPr="00C43C38" w:rsidRDefault="00B66060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5355EA93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6CDCDB2" w14:textId="4F0EE02C" w:rsidR="00266548" w:rsidRPr="00C43C38" w:rsidRDefault="0026654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Applicant information </w:t>
      </w:r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(T</w:t>
      </w:r>
      <w:r w:rsidRPr="00C43C38">
        <w:rPr>
          <w:rFonts w:ascii="Times New Roman" w:hAnsi="Times New Roman"/>
          <w:color w:val="000000"/>
          <w:sz w:val="24"/>
          <w:szCs w:val="24"/>
        </w:rPr>
        <w:t xml:space="preserve">his is the organization or identity that would sign a Contribution Agreement with </w:t>
      </w:r>
      <w:r w:rsidR="009967B5" w:rsidRPr="00C43C38">
        <w:rPr>
          <w:rFonts w:ascii="Times New Roman" w:hAnsi="Times New Roman"/>
          <w:color w:val="000000"/>
          <w:sz w:val="24"/>
          <w:szCs w:val="24"/>
        </w:rPr>
        <w:t>Fisheries and Oceans Canada</w:t>
      </w:r>
      <w:r w:rsidR="00C43C38" w:rsidRPr="00C43C38">
        <w:rPr>
          <w:rFonts w:ascii="Times New Roman" w:hAnsi="Times New Roman"/>
          <w:color w:val="000000"/>
          <w:sz w:val="24"/>
          <w:szCs w:val="24"/>
        </w:rPr>
        <w:t>)</w:t>
      </w:r>
    </w:p>
    <w:p w14:paraId="07286629" w14:textId="23C54553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Organization:</w:t>
      </w:r>
      <w:r w:rsidR="00482E2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14:paraId="08BAE6E2" w14:textId="77777777" w:rsidR="00C43C38" w:rsidRPr="00C43C38" w:rsidRDefault="00C43C3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Program Manager:</w:t>
      </w:r>
    </w:p>
    <w:p w14:paraId="33E3E732" w14:textId="053818FD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Address:</w:t>
      </w:r>
    </w:p>
    <w:p w14:paraId="49293AC3" w14:textId="77777777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Phone number:</w:t>
      </w:r>
    </w:p>
    <w:p w14:paraId="4DC01D43" w14:textId="77777777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Secondary phone number:</w:t>
      </w:r>
    </w:p>
    <w:p w14:paraId="0571CB3D" w14:textId="77777777" w:rsidR="005A2FD3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Fax number:</w:t>
      </w:r>
    </w:p>
    <w:p w14:paraId="147CDEED" w14:textId="62B54649" w:rsidR="00266548" w:rsidRPr="00C43C38" w:rsidRDefault="00266548" w:rsidP="005A2FD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Email address:</w:t>
      </w:r>
    </w:p>
    <w:p w14:paraId="7029F9F7" w14:textId="77777777" w:rsidR="00A606C4" w:rsidRDefault="00A606C4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4B9E46" w14:textId="77777777" w:rsidR="00550F83" w:rsidRDefault="00550F83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D42C34" w14:textId="3A03B27B" w:rsidR="008B01D6" w:rsidRPr="009B2679" w:rsidRDefault="008B01D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</w:rPr>
        <w:t>National Priorities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</w:rPr>
        <w:t xml:space="preserve"> (please see </w:t>
      </w:r>
      <w:hyperlink r:id="rId13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553CF10" w14:textId="77777777" w:rsid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81D5CA" w14:textId="73E4535F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Does your project address national priority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="005F3750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="005F375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?  ___YES    ___NO</w:t>
      </w:r>
    </w:p>
    <w:p w14:paraId="2B3B9AF7" w14:textId="77777777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962BDBD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0D13DC85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0A1AE66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1BE0523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2D18224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32F4554B" w14:textId="77777777" w:rsidR="00550F83" w:rsidRDefault="00550F83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4E03C717" w14:textId="2A7A5AA6" w:rsid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 xml:space="preserve">If yes to the question above, please </w:t>
      </w:r>
      <w:r w:rsidR="008626C9">
        <w:rPr>
          <w:rFonts w:ascii="Times New Roman" w:hAnsi="Times New Roman"/>
          <w:bCs/>
          <w:color w:val="000000"/>
          <w:sz w:val="24"/>
          <w:szCs w:val="24"/>
        </w:rPr>
        <w:t xml:space="preserve">indicate the 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national priority(</w:t>
      </w:r>
      <w:proofErr w:type="spellStart"/>
      <w:r w:rsidRPr="009B2679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Pr="009B2679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626C9">
        <w:rPr>
          <w:rFonts w:ascii="Times New Roman" w:hAnsi="Times New Roman"/>
          <w:bCs/>
          <w:color w:val="000000"/>
          <w:sz w:val="24"/>
          <w:szCs w:val="24"/>
        </w:rPr>
        <w:t xml:space="preserve"> addressed by the project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4D109A0E" w14:textId="2AB87669" w:rsidR="00C43C38" w:rsidRP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26C9" w14:paraId="0DF7A789" w14:textId="77777777" w:rsidTr="008626C9">
        <w:tc>
          <w:tcPr>
            <w:tcW w:w="9576" w:type="dxa"/>
          </w:tcPr>
          <w:p w14:paraId="70E2E80A" w14:textId="324C5CD4" w:rsidR="008626C9" w:rsidRPr="002F29A7" w:rsidRDefault="008626C9" w:rsidP="002F29A7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 xml:space="preserve">Priority activities described in </w:t>
            </w:r>
            <w:r w:rsidR="00482E2C">
              <w:rPr>
                <w:rFonts w:ascii="Times New Roman" w:hAnsi="Times New Roman"/>
                <w:sz w:val="24"/>
                <w:szCs w:val="24"/>
              </w:rPr>
              <w:t>f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ederal recovery </w:t>
            </w:r>
            <w:r w:rsidR="00482E2C">
              <w:rPr>
                <w:rFonts w:ascii="Times New Roman" w:hAnsi="Times New Roman"/>
                <w:sz w:val="24"/>
                <w:szCs w:val="24"/>
              </w:rPr>
              <w:t>documents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63258D" w14:textId="2A840401" w:rsidR="008626C9" w:rsidRDefault="008626C9" w:rsidP="002F29A7">
            <w:pPr>
              <w:spacing w:before="240" w:after="24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Multiple-species and</w:t>
            </w:r>
            <w:r w:rsidR="00AC277E">
              <w:rPr>
                <w:rFonts w:ascii="Times New Roman" w:hAnsi="Times New Roman"/>
                <w:sz w:val="24"/>
                <w:szCs w:val="24"/>
              </w:rPr>
              <w:t>/or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multi-partner projects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F29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1CB3C06E" w14:textId="77777777" w:rsidR="00F82698" w:rsidRDefault="008626C9" w:rsidP="002F29A7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Activities that address threats described in federal SAR recovery documents or the Committee on the Status of Endangered Wildlife in Canada (COSEWIC)</w:t>
            </w:r>
            <w:r w:rsidR="00482E2C" w:rsidRPr="002F29A7">
              <w:rPr>
                <w:rFonts w:ascii="Times New Roman" w:hAnsi="Times New Roman"/>
                <w:sz w:val="24"/>
                <w:szCs w:val="24"/>
              </w:rPr>
              <w:t xml:space="preserve"> assessment reports</w:t>
            </w:r>
            <w:r w:rsidR="00482E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EA3D38E" w14:textId="5925DD9D" w:rsidR="008626C9" w:rsidRPr="002F29A7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</w:tc>
      </w:tr>
    </w:tbl>
    <w:p w14:paraId="50B593FE" w14:textId="4548D12D" w:rsidR="008B01D6" w:rsidRPr="00C43C38" w:rsidRDefault="008B01D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9DBF11" w14:textId="2D2B3144" w:rsidR="0040348A" w:rsidRPr="009B2679" w:rsidRDefault="009B2679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B66060" w:rsidRPr="009B2679">
        <w:rPr>
          <w:rFonts w:ascii="Times New Roman" w:hAnsi="Times New Roman"/>
          <w:b/>
          <w:bCs/>
          <w:color w:val="000000"/>
          <w:sz w:val="24"/>
          <w:szCs w:val="24"/>
        </w:rPr>
        <w:t xml:space="preserve">egional </w:t>
      </w:r>
      <w:r w:rsidR="00CA16BE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riorities 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</w:rPr>
        <w:t xml:space="preserve">(please see </w:t>
      </w:r>
      <w:hyperlink r:id="rId14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FC6B01C" w14:textId="77777777" w:rsid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34E7D7" w14:textId="45372F3B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Does your project address regional aquatic priority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="005F3750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="005F375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?  ___YES    ___NO</w:t>
      </w:r>
    </w:p>
    <w:p w14:paraId="045F1830" w14:textId="77777777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5A84639B" w14:textId="4615EF2C" w:rsid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List which regional priority area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(s)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, species and/or threat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(s)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5D60AA54" w14:textId="77777777" w:rsidR="00482E2C" w:rsidRPr="009B2679" w:rsidRDefault="00482E2C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E2C" w14:paraId="631951B6" w14:textId="77777777" w:rsidTr="00482E2C">
        <w:tc>
          <w:tcPr>
            <w:tcW w:w="9576" w:type="dxa"/>
          </w:tcPr>
          <w:p w14:paraId="607331FA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513F61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DF933DF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07DBF1C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168FC7" w14:textId="77777777" w:rsidR="00482E2C" w:rsidRPr="00C43C38" w:rsidRDefault="00482E2C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139F31" w14:textId="4C9E4D86" w:rsidR="00526390" w:rsidRPr="009B2679" w:rsidRDefault="009B2679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Program Expected Results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(please see </w:t>
      </w:r>
      <w:hyperlink r:id="rId15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  <w:lang w:val="en-US" w:eastAsia="en-US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)</w:t>
      </w:r>
    </w:p>
    <w:p w14:paraId="3F66D219" w14:textId="77777777" w:rsidR="00C43C38" w:rsidRDefault="00C43C38" w:rsidP="0047351E">
      <w:pPr>
        <w:jc w:val="left"/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</w:p>
    <w:p w14:paraId="143D73D9" w14:textId="66904F4B" w:rsidR="00C43C38" w:rsidRPr="009B2679" w:rsidRDefault="0089259C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Please indicate below, which </w:t>
      </w:r>
      <w:r w:rsidR="00C43C38" w:rsidRPr="009B2679">
        <w:rPr>
          <w:rFonts w:ascii="Times New Roman" w:hAnsi="Times New Roman"/>
          <w:bCs/>
          <w:color w:val="000000"/>
          <w:sz w:val="24"/>
          <w:szCs w:val="24"/>
        </w:rPr>
        <w:t>program expected result(s) your project address(es):</w:t>
      </w:r>
    </w:p>
    <w:p w14:paraId="3C65198B" w14:textId="77777777" w:rsidR="00482E2C" w:rsidRDefault="00482E2C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E2C" w14:paraId="1285CC3D" w14:textId="77777777" w:rsidTr="00482E2C">
        <w:tc>
          <w:tcPr>
            <w:tcW w:w="9576" w:type="dxa"/>
          </w:tcPr>
          <w:p w14:paraId="59CC4260" w14:textId="77777777" w:rsidR="005A2FD3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Important habitat</w:t>
            </w:r>
            <w:r w:rsidRPr="002F29A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for aquatic species at risk is improved and/or managed to meet their recovery needs</w:t>
            </w:r>
            <w:r w:rsidR="00F8269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14:paraId="31F8FC41" w14:textId="37307A30" w:rsidR="00482E2C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42A07785" w14:textId="08CF6B8E" w:rsidR="00482E2C" w:rsidRDefault="00482E2C" w:rsidP="002F29A7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Threats to aquatic species at risk and/or their habitat are stopped, removed, and/or mitigated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F21704" w14:textId="27937B5D" w:rsidR="00482E2C" w:rsidRPr="002F29A7" w:rsidRDefault="00482E2C" w:rsidP="002F29A7">
            <w:pPr>
              <w:spacing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503457AC" w14:textId="77777777" w:rsidR="00F82698" w:rsidRDefault="00482E2C" w:rsidP="00F82698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Collaboration and partnerships support the conservation and recovery of aquatic species at risk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D69C047" w14:textId="44DC3D9C" w:rsidR="00482E2C" w:rsidRPr="002F29A7" w:rsidRDefault="00482E2C" w:rsidP="00F82698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232D0E2E" w14:textId="77777777" w:rsidR="00482E2C" w:rsidRPr="002F29A7" w:rsidRDefault="00482E2C" w:rsidP="008B01D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91CC54" w14:textId="77777777" w:rsidR="00482E2C" w:rsidRDefault="00482E2C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AD6B922" w14:textId="4319A599" w:rsidR="008B01D6" w:rsidRDefault="008B01D6" w:rsidP="008B01D6">
      <w:pPr>
        <w:jc w:val="left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lastRenderedPageBreak/>
        <w:t xml:space="preserve">Other communities/organizations involved in the Project </w:t>
      </w:r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(Include both funding </w:t>
      </w:r>
      <w:proofErr w:type="spellStart"/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contributers</w:t>
      </w:r>
      <w:proofErr w:type="spellEnd"/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and partners in the Project.)</w:t>
      </w:r>
    </w:p>
    <w:p w14:paraId="49F2C801" w14:textId="77777777" w:rsidR="00C43C38" w:rsidRPr="00C43C38" w:rsidRDefault="00C43C38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A891AAE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68D14A11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0136B9B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413F5B2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CC58614" w14:textId="77777777" w:rsidR="008B01D6" w:rsidRPr="00C43C38" w:rsidRDefault="008B01D6" w:rsidP="008B01D6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31CC811D" w14:textId="17BFC839" w:rsidR="00E96081" w:rsidRPr="0040476D" w:rsidRDefault="0040476D" w:rsidP="00E96081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Overview of your P</w:t>
      </w:r>
      <w:r w:rsidR="00EA5C0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roject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: </w:t>
      </w:r>
      <w:r w:rsidR="00E96081"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Provide a brief overview of the </w:t>
      </w:r>
      <w:r w:rsidR="00E96081" w:rsidRPr="001774C1">
        <w:rPr>
          <w:rFonts w:ascii="Times New Roman" w:hAnsi="Times New Roman"/>
          <w:color w:val="000000"/>
          <w:sz w:val="24"/>
          <w:lang w:val="en-US"/>
        </w:rPr>
        <w:t>project</w:t>
      </w:r>
      <w:r w:rsidR="00E96081"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(max. 1 page). The content should clearly address each of the following items: </w:t>
      </w:r>
    </w:p>
    <w:p w14:paraId="58AD2DC8" w14:textId="7896C11F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6C2329E" w14:textId="7A7FDA84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Type of Project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: Identify the type of proje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ct (e.g., restoration, outreach,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etc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) </w:t>
      </w:r>
    </w:p>
    <w:p w14:paraId="631C8C85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947C233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 Timing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is the timeline for the project to be implemented (single-year, multi-year)? </w:t>
      </w:r>
    </w:p>
    <w:p w14:paraId="30F21058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169D66F" w14:textId="106D2FA6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 Purpose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</w:t>
      </w:r>
      <w:proofErr w:type="gramStart"/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are</w:t>
      </w:r>
      <w:proofErr w:type="gramEnd"/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the project’s goal(s) and objective(s)?  </w:t>
      </w:r>
    </w:p>
    <w:p w14:paraId="645451B0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1CEC653" w14:textId="31B3B308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 xml:space="preserve"> Location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Identify the province, region, and main geographic area where the work would take place (watersheds, rivers, etc.). Include whether it is in a regional priority area (where applicable). If more than one location, please specify all areas. </w:t>
      </w:r>
    </w:p>
    <w:p w14:paraId="449B1B85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D7B8E18" w14:textId="4F524571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Target Species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: Name the target aquatic species at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risk that would benefit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from the initiative and their SARA-listed status or C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OSEWIC assessed designation; can include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multiple species. </w:t>
      </w:r>
    </w:p>
    <w:p w14:paraId="5806DADA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A06B683" w14:textId="21579416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Threats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thr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eat(s) faced by the species will the project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specifically address? Where have these threats been identified (SAR Recovery Document, Recovery Potential Assessment</w:t>
      </w:r>
      <w:r w:rsidR="0040476D">
        <w:rPr>
          <w:rFonts w:ascii="Times New Roman" w:hAnsi="Times New Roman"/>
          <w:color w:val="000000"/>
          <w:sz w:val="24"/>
          <w:szCs w:val="24"/>
          <w:lang w:val="en-US" w:eastAsia="en-US"/>
        </w:rPr>
        <w:t>,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and/or COSEWIC Assessment)? </w:t>
      </w:r>
    </w:p>
    <w:p w14:paraId="0E9486DA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0D8AE80" w14:textId="2EEDAE47" w:rsidR="00266548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Activities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List the activities proposed to be funded by HSP for Aquatic Species at Risk that address </w:t>
      </w:r>
      <w:r w:rsidR="0040476D">
        <w:rPr>
          <w:rFonts w:ascii="Times New Roman" w:hAnsi="Times New Roman"/>
          <w:color w:val="000000"/>
          <w:sz w:val="24"/>
          <w:szCs w:val="24"/>
          <w:lang w:val="en-US" w:eastAsia="en-US"/>
        </w:rPr>
        <w:t>the recovery need/threat of the species.</w:t>
      </w:r>
    </w:p>
    <w:p w14:paraId="5FF064A8" w14:textId="4122CF22" w:rsidR="00E96081" w:rsidRDefault="00E96081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F712D94" w14:textId="6E21EF24" w:rsidR="003562E1" w:rsidRDefault="003562E1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3562E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Budget Estimates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: General estimates, including HSP ask.</w:t>
      </w:r>
    </w:p>
    <w:p w14:paraId="2E70D5D4" w14:textId="77777777" w:rsidR="00C43C38" w:rsidRPr="00C43C38" w:rsidRDefault="00C43C38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3AB0758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23458035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C5429F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3D9B29F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1A63223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C7B3575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DBE9C4C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1DC5D7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55D6652" w14:textId="77777777" w:rsidR="000F03A6" w:rsidRPr="00C43C38" w:rsidRDefault="000F03A6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DF96DB4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5028E4F" w14:textId="77777777" w:rsidR="000F03A6" w:rsidRPr="00C43C38" w:rsidRDefault="000F03A6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24F25EF8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1321C0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7A68DF8C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EF54ED0" w14:textId="77777777" w:rsidR="00266548" w:rsidRPr="00C43C38" w:rsidRDefault="00266548" w:rsidP="00266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0019F3" w14:textId="50167549" w:rsidR="00D03ABA" w:rsidRDefault="0026654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</w:rPr>
        <w:t xml:space="preserve">Permitting: </w:t>
      </w:r>
      <w:r w:rsidRPr="00C43C38">
        <w:rPr>
          <w:rFonts w:ascii="Times New Roman" w:hAnsi="Times New Roman"/>
          <w:bCs/>
          <w:color w:val="000000"/>
          <w:sz w:val="24"/>
          <w:szCs w:val="24"/>
        </w:rPr>
        <w:t>It is your responsibility to acquire the necessary permits for the proposed project.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 Have you considered the p</w:t>
      </w:r>
      <w:r w:rsidR="00B463B8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ermits 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>that need to be acquired</w:t>
      </w:r>
      <w:r w:rsidR="00B463B8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 prior to initiation of project activities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>?</w:t>
      </w:r>
      <w:r w:rsidR="00202988">
        <w:rPr>
          <w:rFonts w:ascii="Times New Roman" w:hAnsi="Times New Roman"/>
          <w:bCs/>
          <w:color w:val="000000"/>
          <w:sz w:val="24"/>
          <w:szCs w:val="24"/>
        </w:rPr>
        <w:t xml:space="preserve"> Please list all permits below.</w:t>
      </w:r>
    </w:p>
    <w:p w14:paraId="0DB4247E" w14:textId="77777777" w:rsidR="00C43C38" w:rsidRP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332FCF9" w14:textId="77777777" w:rsidR="000F03A6" w:rsidRPr="00C43C38" w:rsidRDefault="000F03A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</w:rPr>
        <w:t>___YES    ___NO</w:t>
      </w:r>
    </w:p>
    <w:p w14:paraId="168E0E66" w14:textId="77777777" w:rsidR="00266548" w:rsidRPr="00C43C38" w:rsidRDefault="0026654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DB874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bookmarkStart w:id="1" w:name="_Appendix_1:_Regional"/>
      <w:bookmarkStart w:id="2" w:name="_Appendix_2:_Regional"/>
      <w:bookmarkEnd w:id="1"/>
      <w:bookmarkEnd w:id="2"/>
    </w:p>
    <w:p w14:paraId="4EE17DC4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BA2B34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BC473E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AA0095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8940C8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2B1656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A8C938F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22E260D" w14:textId="6C9AB080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BDF87F4" w14:textId="4837B031" w:rsidR="005A2FD3" w:rsidRPr="005A2FD3" w:rsidRDefault="005A2FD3" w:rsidP="005A2FD3">
      <w:pPr>
        <w:overflowPunct/>
        <w:autoSpaceDE/>
        <w:autoSpaceDN/>
        <w:adjustRightInd/>
        <w:jc w:val="left"/>
        <w:textAlignment w:val="auto"/>
        <w:rPr>
          <w:b/>
          <w:kern w:val="32"/>
          <w:sz w:val="28"/>
          <w:lang w:val="en-US"/>
        </w:rPr>
      </w:pPr>
    </w:p>
    <w:sectPr w:rsidR="005A2FD3" w:rsidRPr="005A2FD3" w:rsidSect="005A2F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450" w:left="1440" w:header="720" w:footer="55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8412" w14:textId="77777777" w:rsidR="000F3007" w:rsidRDefault="000F3007">
      <w:r>
        <w:separator/>
      </w:r>
    </w:p>
  </w:endnote>
  <w:endnote w:type="continuationSeparator" w:id="0">
    <w:p w14:paraId="24BCAC2F" w14:textId="77777777" w:rsidR="000F3007" w:rsidRDefault="000F3007">
      <w:r>
        <w:continuationSeparator/>
      </w:r>
    </w:p>
  </w:endnote>
  <w:endnote w:type="continuationNotice" w:id="1">
    <w:p w14:paraId="5BE5283D" w14:textId="77777777" w:rsidR="000F3007" w:rsidRDefault="000F3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1373" w14:textId="77777777" w:rsidR="00980900" w:rsidRDefault="00980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6321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D3133FF" w14:textId="09022010" w:rsidR="007C1C2A" w:rsidRPr="0062003B" w:rsidRDefault="007C1C2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2003B">
          <w:rPr>
            <w:rFonts w:ascii="Times New Roman" w:hAnsi="Times New Roman"/>
            <w:sz w:val="24"/>
            <w:szCs w:val="24"/>
          </w:rPr>
          <w:fldChar w:fldCharType="begin"/>
        </w:r>
        <w:r w:rsidRPr="0062003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2003B">
          <w:rPr>
            <w:rFonts w:ascii="Times New Roman" w:hAnsi="Times New Roman"/>
            <w:sz w:val="24"/>
            <w:szCs w:val="24"/>
          </w:rPr>
          <w:fldChar w:fldCharType="separate"/>
        </w:r>
        <w:r w:rsidR="00E8141E">
          <w:rPr>
            <w:rFonts w:ascii="Times New Roman" w:hAnsi="Times New Roman"/>
            <w:noProof/>
            <w:sz w:val="24"/>
            <w:szCs w:val="24"/>
          </w:rPr>
          <w:t>1</w:t>
        </w:r>
        <w:r w:rsidRPr="0062003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87517BB" w14:textId="77777777" w:rsidR="007C1C2A" w:rsidRDefault="007C1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F7B" w14:textId="77777777" w:rsidR="00980900" w:rsidRDefault="0098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CC79" w14:textId="77777777" w:rsidR="000F3007" w:rsidRDefault="000F3007">
      <w:r>
        <w:separator/>
      </w:r>
    </w:p>
  </w:footnote>
  <w:footnote w:type="continuationSeparator" w:id="0">
    <w:p w14:paraId="354A9652" w14:textId="77777777" w:rsidR="000F3007" w:rsidRDefault="000F3007">
      <w:r>
        <w:continuationSeparator/>
      </w:r>
    </w:p>
  </w:footnote>
  <w:footnote w:type="continuationNotice" w:id="1">
    <w:p w14:paraId="7E201B51" w14:textId="77777777" w:rsidR="000F3007" w:rsidRDefault="000F3007"/>
  </w:footnote>
  <w:footnote w:id="2">
    <w:p w14:paraId="757B4525" w14:textId="6F43B940" w:rsidR="00482E2C" w:rsidRPr="005A2FD3" w:rsidRDefault="00482E2C" w:rsidP="005A2FD3">
      <w:r w:rsidRPr="0098127B">
        <w:rPr>
          <w:rStyle w:val="FootnoteReference"/>
          <w:rFonts w:cs="Arial"/>
          <w:sz w:val="18"/>
          <w:szCs w:val="18"/>
        </w:rPr>
        <w:footnoteRef/>
      </w:r>
      <w:r w:rsidRPr="0098127B">
        <w:rPr>
          <w:rFonts w:cs="Arial"/>
          <w:sz w:val="18"/>
          <w:szCs w:val="18"/>
        </w:rPr>
        <w:t xml:space="preserve"> </w:t>
      </w:r>
      <w:r w:rsidRPr="000F7DCD">
        <w:rPr>
          <w:rFonts w:ascii="Times New Roman" w:hAnsi="Times New Roman"/>
          <w:sz w:val="20"/>
        </w:rPr>
        <w:t>The program defines “important habitat” as critical habitat that has been identified in federa</w:t>
      </w:r>
      <w:r w:rsidR="00D47997">
        <w:rPr>
          <w:rFonts w:ascii="Times New Roman" w:hAnsi="Times New Roman"/>
          <w:sz w:val="20"/>
        </w:rPr>
        <w:t>l recovery strategies or action</w:t>
      </w:r>
      <w:r w:rsidRPr="000F7DCD">
        <w:rPr>
          <w:rFonts w:ascii="Times New Roman" w:hAnsi="Times New Roman"/>
          <w:sz w:val="20"/>
        </w:rPr>
        <w:t xml:space="preserve"> plans, or that is considered as candidate for critical habitat but that is not yet identified in a final federal recovery strategy or action plan, or habitat that is important for the species survival (e.g., spaw</w:t>
      </w:r>
      <w:r w:rsidR="00036BC8">
        <w:rPr>
          <w:rFonts w:ascii="Times New Roman" w:hAnsi="Times New Roman"/>
          <w:sz w:val="20"/>
        </w:rPr>
        <w:t>n</w:t>
      </w:r>
      <w:r w:rsidRPr="000F7DCD">
        <w:rPr>
          <w:rFonts w:ascii="Times New Roman" w:hAnsi="Times New Roman"/>
          <w:sz w:val="20"/>
        </w:rPr>
        <w:t>ing, rearing areas, overwintering areas, migratory corridors) but that is not actually identified in a federal recovery strategy or action plan</w:t>
      </w:r>
      <w:r w:rsidRPr="0066097D">
        <w:t>.</w:t>
      </w:r>
    </w:p>
    <w:p w14:paraId="151894EE" w14:textId="77777777" w:rsidR="00482E2C" w:rsidRPr="0098127B" w:rsidRDefault="00482E2C" w:rsidP="00482E2C">
      <w:pPr>
        <w:rPr>
          <w:rFonts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DDBF" w14:textId="77777777" w:rsidR="00980900" w:rsidRDefault="00980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78B1" w14:textId="77777777" w:rsidR="006F74FE" w:rsidRPr="00E7208C" w:rsidRDefault="006F74FE" w:rsidP="00B24333">
    <w:pPr>
      <w:pStyle w:val="Header"/>
      <w:jc w:val="center"/>
      <w:rPr>
        <w:rFonts w:cs="Arial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18E78B6" wp14:editId="318E78B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67650" cy="695960"/>
          <wp:effectExtent l="0" t="0" r="0" b="8890"/>
          <wp:wrapNone/>
          <wp:docPr id="41" name="Picture 41" descr="GOC_English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English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B0D6" w14:textId="77777777" w:rsidR="00980900" w:rsidRDefault="00980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1BF"/>
    <w:multiLevelType w:val="hybridMultilevel"/>
    <w:tmpl w:val="3C24B0AE"/>
    <w:lvl w:ilvl="0" w:tplc="DA88282A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067CB"/>
    <w:multiLevelType w:val="hybridMultilevel"/>
    <w:tmpl w:val="330A93FE"/>
    <w:lvl w:ilvl="0" w:tplc="910AC27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/>
        <w:i w:val="0"/>
        <w:sz w:val="28"/>
      </w:rPr>
    </w:lvl>
    <w:lvl w:ilvl="2" w:tplc="B7B2BA44">
      <w:start w:val="1"/>
      <w:numFmt w:val="upperLetter"/>
      <w:lvlText w:val="%3."/>
      <w:lvlJc w:val="left"/>
      <w:pPr>
        <w:tabs>
          <w:tab w:val="num" w:pos="-69"/>
        </w:tabs>
        <w:ind w:left="-69" w:hanging="357"/>
      </w:pPr>
      <w:rPr>
        <w:rFonts w:ascii="Arial" w:hAnsi="Arial" w:hint="default"/>
        <w:b/>
        <w:i w:val="0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b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33E7621E"/>
    <w:multiLevelType w:val="hybridMultilevel"/>
    <w:tmpl w:val="4BEC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51637">
    <w:abstractNumId w:val="1"/>
  </w:num>
  <w:num w:numId="2" w16cid:durableId="582879468">
    <w:abstractNumId w:val="2"/>
  </w:num>
  <w:num w:numId="3" w16cid:durableId="134926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D7"/>
    <w:rsid w:val="000179DB"/>
    <w:rsid w:val="00027167"/>
    <w:rsid w:val="00036BC8"/>
    <w:rsid w:val="0009533B"/>
    <w:rsid w:val="00095AC0"/>
    <w:rsid w:val="000D7D7D"/>
    <w:rsid w:val="000E5DF7"/>
    <w:rsid w:val="000F03A6"/>
    <w:rsid w:val="000F3007"/>
    <w:rsid w:val="000F46FB"/>
    <w:rsid w:val="000F630E"/>
    <w:rsid w:val="00140476"/>
    <w:rsid w:val="001774C1"/>
    <w:rsid w:val="00182CF4"/>
    <w:rsid w:val="001B1BCE"/>
    <w:rsid w:val="001C14F0"/>
    <w:rsid w:val="001D531C"/>
    <w:rsid w:val="001E4CD5"/>
    <w:rsid w:val="00200C59"/>
    <w:rsid w:val="00202988"/>
    <w:rsid w:val="00224927"/>
    <w:rsid w:val="00244BC5"/>
    <w:rsid w:val="002518BC"/>
    <w:rsid w:val="002546EB"/>
    <w:rsid w:val="00265A65"/>
    <w:rsid w:val="00266548"/>
    <w:rsid w:val="00277BDC"/>
    <w:rsid w:val="0028040E"/>
    <w:rsid w:val="00291BFE"/>
    <w:rsid w:val="002A75CE"/>
    <w:rsid w:val="002B0527"/>
    <w:rsid w:val="002D4010"/>
    <w:rsid w:val="002D746F"/>
    <w:rsid w:val="002E03C8"/>
    <w:rsid w:val="002F07E4"/>
    <w:rsid w:val="002F29A7"/>
    <w:rsid w:val="00302733"/>
    <w:rsid w:val="00343C90"/>
    <w:rsid w:val="003562E1"/>
    <w:rsid w:val="00370E8A"/>
    <w:rsid w:val="003817A7"/>
    <w:rsid w:val="00381C16"/>
    <w:rsid w:val="00392EE2"/>
    <w:rsid w:val="003B5020"/>
    <w:rsid w:val="003E06B4"/>
    <w:rsid w:val="003E766B"/>
    <w:rsid w:val="0040348A"/>
    <w:rsid w:val="0040476D"/>
    <w:rsid w:val="0041669E"/>
    <w:rsid w:val="004512C5"/>
    <w:rsid w:val="00455494"/>
    <w:rsid w:val="0047351E"/>
    <w:rsid w:val="00482E2C"/>
    <w:rsid w:val="00495012"/>
    <w:rsid w:val="00496004"/>
    <w:rsid w:val="004A058F"/>
    <w:rsid w:val="004C3A3B"/>
    <w:rsid w:val="004C5448"/>
    <w:rsid w:val="004F167C"/>
    <w:rsid w:val="00526390"/>
    <w:rsid w:val="00550F83"/>
    <w:rsid w:val="005700FD"/>
    <w:rsid w:val="005A2FD3"/>
    <w:rsid w:val="005A6BDE"/>
    <w:rsid w:val="005B4C2A"/>
    <w:rsid w:val="005C0F62"/>
    <w:rsid w:val="005F3750"/>
    <w:rsid w:val="005F7858"/>
    <w:rsid w:val="00602D3B"/>
    <w:rsid w:val="0062003B"/>
    <w:rsid w:val="00633064"/>
    <w:rsid w:val="00642CC7"/>
    <w:rsid w:val="00642F46"/>
    <w:rsid w:val="00651EBC"/>
    <w:rsid w:val="0067040A"/>
    <w:rsid w:val="00676FCF"/>
    <w:rsid w:val="006A5F7C"/>
    <w:rsid w:val="006B2CA0"/>
    <w:rsid w:val="006B78A0"/>
    <w:rsid w:val="006F74FE"/>
    <w:rsid w:val="00704C27"/>
    <w:rsid w:val="0071691B"/>
    <w:rsid w:val="0073427E"/>
    <w:rsid w:val="00777F8B"/>
    <w:rsid w:val="007872A3"/>
    <w:rsid w:val="0079026C"/>
    <w:rsid w:val="007B521A"/>
    <w:rsid w:val="007C1C2A"/>
    <w:rsid w:val="007D0214"/>
    <w:rsid w:val="007D1644"/>
    <w:rsid w:val="007D1953"/>
    <w:rsid w:val="007E2D2D"/>
    <w:rsid w:val="007F28C4"/>
    <w:rsid w:val="00833C4E"/>
    <w:rsid w:val="00861611"/>
    <w:rsid w:val="008626C9"/>
    <w:rsid w:val="00876962"/>
    <w:rsid w:val="00876D1F"/>
    <w:rsid w:val="0089259C"/>
    <w:rsid w:val="008973F9"/>
    <w:rsid w:val="008B01D6"/>
    <w:rsid w:val="008C265F"/>
    <w:rsid w:val="008C2CF9"/>
    <w:rsid w:val="008C4B1E"/>
    <w:rsid w:val="008C683E"/>
    <w:rsid w:val="008C726D"/>
    <w:rsid w:val="008D039A"/>
    <w:rsid w:val="008D7B45"/>
    <w:rsid w:val="009101F4"/>
    <w:rsid w:val="00910F62"/>
    <w:rsid w:val="009130BF"/>
    <w:rsid w:val="009215E8"/>
    <w:rsid w:val="00980900"/>
    <w:rsid w:val="00994854"/>
    <w:rsid w:val="009967B5"/>
    <w:rsid w:val="009B2679"/>
    <w:rsid w:val="009B4B7D"/>
    <w:rsid w:val="00A01E34"/>
    <w:rsid w:val="00A23D8D"/>
    <w:rsid w:val="00A47211"/>
    <w:rsid w:val="00A50B33"/>
    <w:rsid w:val="00A606C4"/>
    <w:rsid w:val="00A66AAA"/>
    <w:rsid w:val="00A700E7"/>
    <w:rsid w:val="00A978EF"/>
    <w:rsid w:val="00AA1772"/>
    <w:rsid w:val="00AC277E"/>
    <w:rsid w:val="00AC2FED"/>
    <w:rsid w:val="00AC37FA"/>
    <w:rsid w:val="00AE1A02"/>
    <w:rsid w:val="00B24333"/>
    <w:rsid w:val="00B31FED"/>
    <w:rsid w:val="00B37956"/>
    <w:rsid w:val="00B463B8"/>
    <w:rsid w:val="00B66060"/>
    <w:rsid w:val="00B8720E"/>
    <w:rsid w:val="00BA0313"/>
    <w:rsid w:val="00BA7968"/>
    <w:rsid w:val="00BC150A"/>
    <w:rsid w:val="00BE1BD9"/>
    <w:rsid w:val="00C32337"/>
    <w:rsid w:val="00C4380B"/>
    <w:rsid w:val="00C43C38"/>
    <w:rsid w:val="00C45E7A"/>
    <w:rsid w:val="00C91F84"/>
    <w:rsid w:val="00CA16BE"/>
    <w:rsid w:val="00CA417C"/>
    <w:rsid w:val="00CA5F62"/>
    <w:rsid w:val="00CA7155"/>
    <w:rsid w:val="00CD3026"/>
    <w:rsid w:val="00CD5A99"/>
    <w:rsid w:val="00CE5CBE"/>
    <w:rsid w:val="00CF325F"/>
    <w:rsid w:val="00D03ABA"/>
    <w:rsid w:val="00D04F66"/>
    <w:rsid w:val="00D12D7C"/>
    <w:rsid w:val="00D149C9"/>
    <w:rsid w:val="00D4329F"/>
    <w:rsid w:val="00D47997"/>
    <w:rsid w:val="00D56D97"/>
    <w:rsid w:val="00D65592"/>
    <w:rsid w:val="00DA1307"/>
    <w:rsid w:val="00DB6322"/>
    <w:rsid w:val="00DB6F94"/>
    <w:rsid w:val="00DD705E"/>
    <w:rsid w:val="00E02550"/>
    <w:rsid w:val="00E06FE2"/>
    <w:rsid w:val="00E14111"/>
    <w:rsid w:val="00E1652E"/>
    <w:rsid w:val="00E659A4"/>
    <w:rsid w:val="00E8141E"/>
    <w:rsid w:val="00E83C30"/>
    <w:rsid w:val="00E96081"/>
    <w:rsid w:val="00EA5C08"/>
    <w:rsid w:val="00EC22B4"/>
    <w:rsid w:val="00ED1F9C"/>
    <w:rsid w:val="00F0115F"/>
    <w:rsid w:val="00F0666F"/>
    <w:rsid w:val="00F11338"/>
    <w:rsid w:val="00F21392"/>
    <w:rsid w:val="00F2470D"/>
    <w:rsid w:val="00F52962"/>
    <w:rsid w:val="00F5654F"/>
    <w:rsid w:val="00F64C91"/>
    <w:rsid w:val="00F82698"/>
    <w:rsid w:val="00FB1356"/>
    <w:rsid w:val="00FF04B5"/>
    <w:rsid w:val="00FF313F"/>
    <w:rsid w:val="00FF44E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8E7843"/>
  <w15:docId w15:val="{E0B74EC3-622C-4AB3-9753-4D6BD0F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FF76D7"/>
    <w:pPr>
      <w:keepNext/>
      <w:numPr>
        <w:numId w:val="1"/>
      </w:numPr>
      <w:spacing w:before="120" w:after="60"/>
      <w:outlineLvl w:val="0"/>
    </w:pPr>
    <w:rPr>
      <w:b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BC8"/>
    <w:pPr>
      <w:keepNext/>
      <w:keepLines/>
      <w:spacing w:before="200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6D7"/>
    <w:rPr>
      <w:rFonts w:ascii="Arial" w:eastAsia="Times New Roman" w:hAnsi="Arial" w:cs="Times New Roman"/>
      <w:b/>
      <w:kern w:val="32"/>
      <w:sz w:val="28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rsid w:val="00FF76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76D7"/>
    <w:rPr>
      <w:rFonts w:ascii="Arial" w:eastAsia="Times New Roman" w:hAnsi="Arial"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D7"/>
    <w:rPr>
      <w:rFonts w:ascii="Tahoma" w:eastAsia="Times New Roman" w:hAnsi="Tahoma" w:cs="Tahoma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23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D8D"/>
    <w:rPr>
      <w:rFonts w:ascii="Arial" w:eastAsia="Times New Roman" w:hAnsi="Arial" w:cs="Times New Roman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9130B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B4C2A"/>
    <w:pPr>
      <w:spacing w:before="240"/>
      <w:jc w:val="left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B4C2A"/>
    <w:rPr>
      <w:rFonts w:ascii="Arial" w:eastAsia="Times New Roman" w:hAnsi="Arial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B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C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C2A"/>
    <w:rPr>
      <w:rFonts w:ascii="Arial" w:eastAsia="Times New Roman" w:hAnsi="Arial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2A"/>
    <w:rPr>
      <w:rFonts w:ascii="Arial" w:eastAsia="Times New Roman" w:hAnsi="Arial" w:cs="Times New Roman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9485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0B33"/>
    <w:rPr>
      <w:rFonts w:ascii="Arial" w:eastAsia="Times New Roman" w:hAnsi="Arial" w:cs="Times New Roman"/>
      <w:szCs w:val="20"/>
      <w:lang w:eastAsia="en-CA"/>
    </w:rPr>
  </w:style>
  <w:style w:type="table" w:styleId="TableGrid">
    <w:name w:val="Table Grid"/>
    <w:basedOn w:val="TableNormal"/>
    <w:uiPriority w:val="59"/>
    <w:rsid w:val="00F2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1F9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A130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307"/>
    <w:rPr>
      <w:rFonts w:ascii="Arial" w:eastAsia="Times New Roman" w:hAnsi="Arial" w:cs="Times New Roman"/>
      <w:sz w:val="20"/>
      <w:szCs w:val="20"/>
      <w:lang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DA130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36BC8"/>
    <w:rPr>
      <w:rFonts w:ascii="Times New Roman" w:eastAsiaTheme="majorEastAsia" w:hAnsi="Times New Roman" w:cs="Times New Roman"/>
      <w:b/>
      <w:bCs/>
      <w:sz w:val="28"/>
      <w:szCs w:val="28"/>
      <w:lang w:eastAsia="en-CA"/>
    </w:rPr>
  </w:style>
  <w:style w:type="paragraph" w:styleId="NormalWeb">
    <w:name w:val="Normal (Web)"/>
    <w:basedOn w:val="Normal"/>
    <w:uiPriority w:val="99"/>
    <w:rsid w:val="008C265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 w:cs="Arial"/>
      <w:sz w:val="20"/>
      <w:szCs w:val="24"/>
    </w:rPr>
  </w:style>
  <w:style w:type="character" w:styleId="Strong">
    <w:name w:val="Strong"/>
    <w:uiPriority w:val="22"/>
    <w:qFormat/>
    <w:rsid w:val="008C265F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626C9"/>
    <w:rPr>
      <w:rFonts w:ascii="Arial" w:eastAsia="Times New Roman" w:hAnsi="Arial" w:cs="Times New Roman"/>
      <w:szCs w:val="20"/>
      <w:lang w:eastAsia="en-CA"/>
    </w:rPr>
  </w:style>
  <w:style w:type="paragraph" w:styleId="FootnoteText">
    <w:name w:val="footnote text"/>
    <w:basedOn w:val="Normal"/>
    <w:link w:val="FootnoteTextChar"/>
    <w:semiHidden/>
    <w:unhideWhenUsed/>
    <w:rsid w:val="00482E2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2C"/>
    <w:rPr>
      <w:rFonts w:ascii="Arial" w:eastAsia="Times New Roman" w:hAnsi="Arial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semiHidden/>
    <w:unhideWhenUsed/>
    <w:rsid w:val="00482E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o-mpo.gc.ca/species-especes/sara-lep/hsp-pih/proposal-proposition/program-guide-programme/index-eng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cosewic.ca/index.php/en-c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dlife-species.canada.ca/species-risk-registry/sar/index/default_e.cf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fo-mpo.gc.ca/species-especes/sara-lep/hsp-pih/proposal-proposition/program-guide-programme/index-eng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o-mpo.gc.ca/species-especes/sara-lep/hsp-pih/proposal-proposition/program-guide-programme/index-eng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anguage xmlns="37a3ec21-141d-4e58-a3a3-617295a7892b">English</Language>
    <Program xmlns="37a3ec21-141d-4e58-a3a3-617295a7892b">HSP</Program>
    <Format_x0020__x002e_Pdf xmlns="37a3ec21-141d-4e58-a3a3-617295a7892b">false</Format_x0020__x002e_Pdf>
    <Fiscal_x0020_Year xmlns="37a3ec21-141d-4e58-a3a3-617295a7892b">2018-2019</Fiscal_x0020_Year>
    <Type_x0020_of_x0020_document xmlns="37a3ec21-141d-4e58-a3a3-617295a7892b">Program Tools</Type_x0020_of_x0020_document>
    <Security_x0020_Level xmlns="37a3ec21-141d-4e58-a3a3-617295a7892b">Internal - Not protected</Security_x0020_Level>
    <Status xmlns="37a3ec21-141d-4e58-a3a3-617295a7892b">Draft - Under development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FA38F42B2FF4C8B64D0FF3173B28D" ma:contentTypeVersion="10" ma:contentTypeDescription="Create a new document." ma:contentTypeScope="" ma:versionID="36c9022647e36eaf111ac721c25a1757">
  <xsd:schema xmlns:xsd="http://www.w3.org/2001/XMLSchema" xmlns:xs="http://www.w3.org/2001/XMLSchema" xmlns:p="http://schemas.microsoft.com/office/2006/metadata/properties" xmlns:ns3="37a3ec21-141d-4e58-a3a3-617295a7892b" targetNamespace="http://schemas.microsoft.com/office/2006/metadata/properties" ma:root="true" ma:fieldsID="2053a8094f02a1aeb8d3f6c9f00709f7" ns3:_="">
    <xsd:import namespace="37a3ec21-141d-4e58-a3a3-617295a7892b"/>
    <xsd:element name="properties">
      <xsd:complexType>
        <xsd:sequence>
          <xsd:element name="documentManagement">
            <xsd:complexType>
              <xsd:all>
                <xsd:element ref="ns3:Language"/>
                <xsd:element ref="ns3:Type_x0020_of_x0020_document"/>
                <xsd:element ref="ns3:Security_x0020_Level"/>
                <xsd:element ref="ns3:Status"/>
                <xsd:element ref="ns3:Program"/>
                <xsd:element ref="ns3:Fiscal_x0020_Year" minOccurs="0"/>
                <xsd:element ref="ns3:Format_x0020__x002e_P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ec21-141d-4e58-a3a3-617295a7892b" elementFormDefault="qualified">
    <xsd:import namespace="http://schemas.microsoft.com/office/2006/documentManagement/types"/>
    <xsd:import namespace="http://schemas.microsoft.com/office/infopath/2007/PartnerControls"/>
    <xsd:element name="Language" ma:index="9" ma:displayName="Language" ma:format="Dropdown" ma:internalName="Language">
      <xsd:simpleType>
        <xsd:restriction base="dms:Choice">
          <xsd:enumeration value="French"/>
          <xsd:enumeration value="English"/>
          <xsd:enumeration value="Bilingual"/>
        </xsd:restriction>
      </xsd:simpleType>
    </xsd:element>
    <xsd:element name="Type_x0020_of_x0020_document" ma:index="10" ma:displayName="Type of document" ma:format="Dropdown" ma:internalName="Type_x0020_of_x0020_document">
      <xsd:simpleType>
        <xsd:restriction base="dms:Choice">
          <xsd:enumeration value="Program Tools"/>
          <xsd:enumeration value="Project List"/>
          <xsd:enumeration value="Decks"/>
          <xsd:enumeration value="Memos"/>
          <xsd:enumeration value="Request for Information"/>
          <xsd:enumeration value="Terms of Reference"/>
          <xsd:enumeration value="Agendas"/>
          <xsd:enumeration value="Minutes"/>
          <xsd:enumeration value="Finance"/>
          <xsd:enumeration value="Publication"/>
          <xsd:enumeration value="Contribution Agreements"/>
          <xsd:enumeration value="Administration"/>
          <xsd:enumeration value="Contract"/>
          <xsd:enumeration value="Other"/>
        </xsd:restriction>
      </xsd:simpleType>
    </xsd:element>
    <xsd:element name="Security_x0020_Level" ma:index="12" ma:displayName="Security Level" ma:format="Dropdown" ma:internalName="Security_x0020_Level">
      <xsd:simpleType>
        <xsd:restriction base="dms:Choice">
          <xsd:enumeration value="Public"/>
          <xsd:enumeration value="Internal - Not protected"/>
          <xsd:enumeration value="Internal - Protected"/>
        </xsd:restriction>
      </xsd:simpleType>
    </xsd:element>
    <xsd:element name="Status" ma:index="13" ma:displayName="Status" ma:format="Dropdown" ma:internalName="Status">
      <xsd:simpleType>
        <xsd:restriction base="dms:Choice">
          <xsd:enumeration value="Draft - Under development"/>
          <xsd:enumeration value="Draft - For comments"/>
          <xsd:enumeration value="Draft - Awaiting approval"/>
          <xsd:enumeration value="Final"/>
          <xsd:enumeration value="Dynamic"/>
        </xsd:restriction>
      </xsd:simpleType>
    </xsd:element>
    <xsd:element name="Program" ma:index="14" ma:displayName="Program" ma:format="Dropdown" ma:internalName="Program">
      <xsd:simpleType>
        <xsd:restriction base="dms:Choice">
          <xsd:enumeration value="HSP"/>
          <xsd:enumeration value="HSP SAR Stream"/>
          <xsd:enumeration value="HSP Prevention Stream"/>
          <xsd:enumeration value="AFSAR"/>
          <xsd:enumeration value="AFSAR SAR Stream"/>
          <xsd:enumeration value="AFSAR Prevention Stream"/>
          <xsd:enumeration value="HSP/AFSAR"/>
          <xsd:enumeration value="HSP/AFSAR/NWCF"/>
          <xsd:enumeration value="IRF"/>
          <xsd:enumeration value="NWCF"/>
          <xsd:enumeration value="SAR Funding Programs"/>
          <xsd:enumeration value="HSP/AFSAR/IRF"/>
        </xsd:restriction>
      </xsd:simpleType>
    </xsd:element>
    <xsd:element name="Fiscal_x0020_Year" ma:index="15" nillable="true" ma:displayName="Fiscal Year" ma:default="2017-2018" ma:format="Dropdown" ma:internalName="Fiscal_x0020_Year">
      <xsd:simpleType>
        <xsd:restriction base="dms:Choice">
          <xsd:enumeration value="None"/>
          <xsd:enumeration value="2000-2001"/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  <xsd:element name="Format_x0020__x002e_Pdf" ma:index="16" nillable="true" ma:displayName="Format .Pdf" ma:default="0" ma:description="Pour version finale à partager." ma:internalName="Format_x0020__x002e_Pd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6EC7-E4D9-4AD4-8DE5-EF702C008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521B-92EF-41B5-9ABA-8C9654E51DF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7a3ec21-141d-4e58-a3a3-617295a789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BD972E-AE89-4C7F-94DB-836C9836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ec21-141d-4e58-a3a3-617295a78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965EA-D0D0-426C-8A50-21DD8E6D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 EOI 2018-19</vt:lpstr>
    </vt:vector>
  </TitlesOfParts>
  <Company>Environment Canada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 EOI 2018-19</dc:title>
  <dc:subject>Expression of Interest</dc:subject>
  <dc:creator>Jordan Bell</dc:creator>
  <cp:lastModifiedBy>Samuel Hale</cp:lastModifiedBy>
  <cp:revision>3</cp:revision>
  <cp:lastPrinted>2018-09-17T12:14:00Z</cp:lastPrinted>
  <dcterms:created xsi:type="dcterms:W3CDTF">2022-10-21T13:42:00Z</dcterms:created>
  <dcterms:modified xsi:type="dcterms:W3CDTF">2022-10-27T13:57:00Z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0x010100DEFFA38F42B2FF4C8B64D0FF3173B28D</vt:lpwstr>
  </property>
  <property fmtid="{D5CDD505-2E9C-101B-9397-08002B2CF9AE}" pid="3" name="Order">
    <vt:r8>185200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1bfb733f-faef-464c-9b6d-731b56f94973_Enabled">
    <vt:lpwstr>true</vt:lpwstr>
  </property>
  <property fmtid="{D5CDD505-2E9C-101B-9397-08002B2CF9AE}" pid="7" name="MSIP_Label_1bfb733f-faef-464c-9b6d-731b56f94973_SetDate">
    <vt:lpwstr>2020-10-07T15:05:15Z</vt:lpwstr>
  </property>
  <property fmtid="{D5CDD505-2E9C-101B-9397-08002B2CF9AE}" pid="8" name="MSIP_Label_1bfb733f-faef-464c-9b6d-731b56f94973_Method">
    <vt:lpwstr>Standard</vt:lpwstr>
  </property>
  <property fmtid="{D5CDD505-2E9C-101B-9397-08002B2CF9AE}" pid="9" name="MSIP_Label_1bfb733f-faef-464c-9b6d-731b56f94973_Name">
    <vt:lpwstr>Unclass - Non-Classifié</vt:lpwstr>
  </property>
  <property fmtid="{D5CDD505-2E9C-101B-9397-08002B2CF9AE}" pid="10" name="MSIP_Label_1bfb733f-faef-464c-9b6d-731b56f94973_SiteId">
    <vt:lpwstr>1594fdae-a1d9-4405-915d-011467234338</vt:lpwstr>
  </property>
  <property fmtid="{D5CDD505-2E9C-101B-9397-08002B2CF9AE}" pid="11" name="MSIP_Label_1bfb733f-faef-464c-9b6d-731b56f94973_ActionId">
    <vt:lpwstr>089811af-5e7a-4b1d-8d7d-0000af006070</vt:lpwstr>
  </property>
</Properties>
</file>